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A2BD3" w14:textId="4A36E73E" w:rsidR="006A1715" w:rsidRPr="004921EC" w:rsidRDefault="00EC603C" w:rsidP="002421C1">
      <w:pPr>
        <w:pStyle w:val="Heading1"/>
        <w:ind w:left="567" w:right="647"/>
        <w:rPr>
          <w:rFonts w:ascii="Helvetica Neue" w:hAnsi="Helvetica Neue"/>
          <w:caps w:val="0"/>
        </w:rPr>
      </w:pPr>
      <w:r w:rsidRPr="004921EC">
        <w:rPr>
          <w:rFonts w:ascii="Helvetica Neue" w:hAnsi="Helvetica Neue"/>
          <w:noProof/>
        </w:rPr>
        <mc:AlternateContent>
          <mc:Choice Requires="wps">
            <w:drawing>
              <wp:inline distT="0" distB="0" distL="0" distR="0" wp14:anchorId="732496DB" wp14:editId="080671AF">
                <wp:extent cx="2495774" cy="1914861"/>
                <wp:effectExtent l="0" t="0" r="0" b="0"/>
                <wp:docPr id="149851178" name="Rectangle 6"/>
                <wp:cNvGraphicFramePr/>
                <a:graphic xmlns:a="http://schemas.openxmlformats.org/drawingml/2006/main">
                  <a:graphicData uri="http://schemas.microsoft.com/office/word/2010/wordprocessingShape">
                    <wps:wsp>
                      <wps:cNvSpPr/>
                      <wps:spPr>
                        <a:xfrm>
                          <a:off x="0" y="0"/>
                          <a:ext cx="2495774" cy="19148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BB3B04" w14:textId="1379E0B9" w:rsidR="00EC603C" w:rsidRDefault="00EC603C" w:rsidP="00EC603C">
                            <w:pPr>
                              <w:jc w:val="center"/>
                            </w:pPr>
                            <w:r>
                              <w:rPr>
                                <w:noProof/>
                              </w:rPr>
                              <w:drawing>
                                <wp:inline distT="0" distB="0" distL="0" distR="0" wp14:anchorId="45AED79F" wp14:editId="1ECC55CB">
                                  <wp:extent cx="2036511" cy="388228"/>
                                  <wp:effectExtent l="0" t="0" r="1905" b="0"/>
                                  <wp:docPr id="384663483" name="Picture 4" descr="Ministry of Internal Affairs Cook Is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63483" name="Picture 4" descr="Ministry of Internal Affairs Cook Islands logo"/>
                                          <pic:cNvPicPr/>
                                        </pic:nvPicPr>
                                        <pic:blipFill>
                                          <a:blip r:embed="rId8"/>
                                          <a:stretch>
                                            <a:fillRect/>
                                          </a:stretch>
                                        </pic:blipFill>
                                        <pic:spPr>
                                          <a:xfrm>
                                            <a:off x="0" y="0"/>
                                            <a:ext cx="2104989" cy="401282"/>
                                          </a:xfrm>
                                          <a:prstGeom prst="rect">
                                            <a:avLst/>
                                          </a:prstGeom>
                                        </pic:spPr>
                                      </pic:pic>
                                    </a:graphicData>
                                  </a:graphic>
                                </wp:inline>
                              </w:drawing>
                            </w:r>
                          </w:p>
                          <w:p w14:paraId="1D2F3F26" w14:textId="7EF18867" w:rsidR="00EC603C" w:rsidRDefault="006853AA" w:rsidP="006853AA">
                            <w:pPr>
                              <w:jc w:val="center"/>
                            </w:pPr>
                            <w:r>
                              <w:rPr>
                                <w:noProof/>
                              </w:rPr>
                              <w:drawing>
                                <wp:inline distT="0" distB="0" distL="0" distR="0" wp14:anchorId="130ADBAB" wp14:editId="59675AB9">
                                  <wp:extent cx="741405" cy="687397"/>
                                  <wp:effectExtent l="0" t="0" r="1905" b="0"/>
                                  <wp:docPr id="7914425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42541" name="Picture 791442541"/>
                                          <pic:cNvPicPr/>
                                        </pic:nvPicPr>
                                        <pic:blipFill>
                                          <a:blip r:embed="rId9"/>
                                          <a:stretch>
                                            <a:fillRect/>
                                          </a:stretch>
                                        </pic:blipFill>
                                        <pic:spPr>
                                          <a:xfrm>
                                            <a:off x="0" y="0"/>
                                            <a:ext cx="756768" cy="701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2496DB" id="Rectangle 6" o:spid="_x0000_s1026" style="width:196.5pt;height:15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" filled="f" stroked="f" strokeweight="1pt">
                <v:textbox>
                  <w:txbxContent>
                    <w:p w14:paraId="78BB3B04" w14:textId="1379E0B9" w:rsidR="00EC603C" w:rsidRDefault="00EC603C" w:rsidP="00EC603C">
                      <w:pPr>
                        <w:jc w:val="center"/>
                      </w:pPr>
                      <w:r>
                        <w:rPr>
                          <w:noProof/>
                        </w:rPr>
                        <w:drawing>
                          <wp:inline distT="0" distB="0" distL="0" distR="0" wp14:anchorId="45AED79F" wp14:editId="1ECC55CB">
                            <wp:extent cx="2036511" cy="388228"/>
                            <wp:effectExtent l="0" t="0" r="1905" b="0"/>
                            <wp:docPr id="384663483" name="Picture 4" descr="Ministry of Internal Affairs Cook Is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63483" name="Picture 4" descr="Ministry of Internal Affairs Cook Islands logo"/>
                                    <pic:cNvPicPr/>
                                  </pic:nvPicPr>
                                  <pic:blipFill>
                                    <a:blip r:embed="rId8"/>
                                    <a:stretch>
                                      <a:fillRect/>
                                    </a:stretch>
                                  </pic:blipFill>
                                  <pic:spPr>
                                    <a:xfrm>
                                      <a:off x="0" y="0"/>
                                      <a:ext cx="2104989" cy="401282"/>
                                    </a:xfrm>
                                    <a:prstGeom prst="rect">
                                      <a:avLst/>
                                    </a:prstGeom>
                                  </pic:spPr>
                                </pic:pic>
                              </a:graphicData>
                            </a:graphic>
                          </wp:inline>
                        </w:drawing>
                      </w:r>
                    </w:p>
                    <w:p w14:paraId="1D2F3F26" w14:textId="7EF18867" w:rsidR="00EC603C" w:rsidRDefault="006853AA" w:rsidP="006853AA">
                      <w:pPr>
                        <w:jc w:val="center"/>
                      </w:pPr>
                      <w:r>
                        <w:rPr>
                          <w:noProof/>
                        </w:rPr>
                        <w:drawing>
                          <wp:inline distT="0" distB="0" distL="0" distR="0" wp14:anchorId="130ADBAB" wp14:editId="59675AB9">
                            <wp:extent cx="741405" cy="687397"/>
                            <wp:effectExtent l="0" t="0" r="1905" b="0"/>
                            <wp:docPr id="7914425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42541" name="Picture 791442541"/>
                                    <pic:cNvPicPr/>
                                  </pic:nvPicPr>
                                  <pic:blipFill>
                                    <a:blip r:embed="rId9"/>
                                    <a:stretch>
                                      <a:fillRect/>
                                    </a:stretch>
                                  </pic:blipFill>
                                  <pic:spPr>
                                    <a:xfrm>
                                      <a:off x="0" y="0"/>
                                      <a:ext cx="756768" cy="701641"/>
                                    </a:xfrm>
                                    <a:prstGeom prst="rect">
                                      <a:avLst/>
                                    </a:prstGeom>
                                  </pic:spPr>
                                </pic:pic>
                              </a:graphicData>
                            </a:graphic>
                          </wp:inline>
                        </w:drawing>
                      </w:r>
                    </w:p>
                  </w:txbxContent>
                </v:textbox>
                <w10:anchorlock/>
              </v:rect>
            </w:pict>
          </mc:Fallback>
        </mc:AlternateContent>
      </w:r>
      <w:r w:rsidR="009339BF" w:rsidRPr="004921EC">
        <w:rPr>
          <w:rFonts w:ascii="Verdana" w:hAnsi="Verdana"/>
        </w:rPr>
        <w:t>C</w:t>
      </w:r>
      <w:r w:rsidR="006A1715" w:rsidRPr="004921EC">
        <w:rPr>
          <w:rFonts w:ascii="Verdana" w:hAnsi="Verdana"/>
          <w:caps w:val="0"/>
        </w:rPr>
        <w:t>reating accessible</w:t>
      </w:r>
      <w:r w:rsidR="0080009C" w:rsidRPr="004921EC">
        <w:rPr>
          <w:rFonts w:ascii="Verdana" w:hAnsi="Verdana"/>
          <w:caps w:val="0"/>
        </w:rPr>
        <w:t xml:space="preserve"> </w:t>
      </w:r>
      <w:r w:rsidR="00BB6E99" w:rsidRPr="004921EC">
        <w:rPr>
          <w:rFonts w:ascii="Verdana" w:hAnsi="Verdana"/>
          <w:caps w:val="0"/>
        </w:rPr>
        <w:t>presentations</w:t>
      </w:r>
      <w:r w:rsidR="006A1715" w:rsidRPr="004921EC">
        <w:rPr>
          <w:rFonts w:ascii="Verdana" w:hAnsi="Verdana"/>
          <w:caps w:val="0"/>
        </w:rPr>
        <w:t xml:space="preserve"> in Microsoft </w:t>
      </w:r>
      <w:r w:rsidR="00C7545D">
        <w:rPr>
          <w:rFonts w:ascii="Verdana" w:hAnsi="Verdana"/>
          <w:caps w:val="0"/>
        </w:rPr>
        <w:t>Excel</w:t>
      </w:r>
    </w:p>
    <w:p w14:paraId="63C73C03" w14:textId="08549FF0" w:rsidR="00146489" w:rsidRPr="00146489" w:rsidRDefault="00146489" w:rsidP="00146489">
      <w:pPr>
        <w:ind w:left="567"/>
        <w:rPr>
          <w:sz w:val="28"/>
          <w:szCs w:val="28"/>
        </w:rPr>
      </w:pPr>
      <w:r w:rsidRPr="00146489">
        <w:rPr>
          <w:sz w:val="28"/>
          <w:szCs w:val="28"/>
        </w:rPr>
        <w:t>This toolkit provides practical guidance for creating accessible Excel spreadsheets that cater to diverse user needs, including individuals with disabilities. By following these steps, creators can ensure their spreadsheets are inclusive, functional, and compliant with accessibility standards like WCAG and Section 508. Accessible spreadsheets empower all users, improve usability, and enhance data accuracy by ensuring clarity and logical structure.</w:t>
      </w:r>
    </w:p>
    <w:p w14:paraId="7ECBDFF3" w14:textId="77777777" w:rsidR="00146489" w:rsidRPr="00146489" w:rsidRDefault="00146489" w:rsidP="00146489">
      <w:pPr>
        <w:ind w:left="567"/>
        <w:rPr>
          <w:sz w:val="28"/>
          <w:szCs w:val="28"/>
        </w:rPr>
      </w:pPr>
      <w:r w:rsidRPr="00146489">
        <w:rPr>
          <w:sz w:val="28"/>
          <w:szCs w:val="28"/>
        </w:rPr>
        <w:t xml:space="preserve">Designed for professionals, educators, and anyone sharing data through Excel, this guide simplifies the process of making spreadsheets usable for everyone, including those relying on assistive technologies. Whether you’re new to accessibility or refining your skills, this toolkit equips you with essential practices to promote inclusivity in your work. </w:t>
      </w:r>
    </w:p>
    <w:p w14:paraId="44FC9400" w14:textId="77777777" w:rsidR="00146489" w:rsidRDefault="00146489" w:rsidP="00146489">
      <w:pPr>
        <w:pStyle w:val="Heading2"/>
        <w:tabs>
          <w:tab w:val="left" w:pos="13500"/>
        </w:tabs>
        <w:ind w:left="709"/>
        <w:rPr>
          <w:rFonts w:asciiTheme="minorHAnsi" w:eastAsiaTheme="minorHAnsi" w:hAnsiTheme="minorHAnsi" w:cstheme="minorBidi"/>
          <w:color w:val="595959" w:themeColor="text1" w:themeTint="A6"/>
          <w:spacing w:val="0"/>
          <w:sz w:val="28"/>
          <w:szCs w:val="28"/>
        </w:rPr>
      </w:pPr>
    </w:p>
    <w:p w14:paraId="733BF227" w14:textId="221C3106" w:rsidR="005D43EA" w:rsidRPr="00DE6773" w:rsidRDefault="00146489" w:rsidP="00DE6773">
      <w:pPr>
        <w:pStyle w:val="Heading2"/>
        <w:ind w:left="567"/>
      </w:pPr>
      <w:r w:rsidRPr="00DE6773">
        <w:t>Step 1</w:t>
      </w:r>
      <w:r w:rsidR="00CC4119" w:rsidRPr="00DE6773">
        <w:t xml:space="preserve">. </w:t>
      </w:r>
      <w:r w:rsidRPr="00DE6773">
        <w:t>General Accessibility Guidelines</w:t>
      </w:r>
      <w:r w:rsidR="005D6BE7" w:rsidRPr="00DE6773">
        <w:tab/>
      </w:r>
    </w:p>
    <w:p w14:paraId="57328D11" w14:textId="77777777" w:rsidR="00CC4119" w:rsidRPr="00CC4119" w:rsidRDefault="00CC4119" w:rsidP="00DE6773">
      <w:pPr>
        <w:pStyle w:val="Heading3"/>
        <w:numPr>
          <w:ilvl w:val="0"/>
          <w:numId w:val="51"/>
        </w:numPr>
        <w:ind w:left="993"/>
      </w:pPr>
      <w:r w:rsidRPr="00CC4119">
        <w:t>Use Clear and Consistent Formatting</w:t>
      </w:r>
    </w:p>
    <w:p w14:paraId="19AE67C3" w14:textId="77777777" w:rsidR="0075102C" w:rsidRPr="008F43FB" w:rsidRDefault="0075102C" w:rsidP="0075102C">
      <w:pPr>
        <w:pStyle w:val="ListParagraph"/>
        <w:numPr>
          <w:ilvl w:val="0"/>
          <w:numId w:val="62"/>
        </w:numPr>
        <w:ind w:left="1418"/>
        <w:rPr>
          <w:b/>
          <w:bCs/>
          <w:sz w:val="28"/>
          <w:szCs w:val="28"/>
        </w:rPr>
      </w:pPr>
      <w:r w:rsidRPr="008F43FB">
        <w:rPr>
          <w:b/>
          <w:bCs/>
          <w:sz w:val="28"/>
          <w:szCs w:val="28"/>
        </w:rPr>
        <w:t>Fonts</w:t>
      </w:r>
    </w:p>
    <w:p w14:paraId="3F730E58" w14:textId="6197DAB6" w:rsidR="0075102C" w:rsidRPr="0075102C" w:rsidRDefault="0075102C" w:rsidP="008F43FB">
      <w:pPr>
        <w:pStyle w:val="ListParagraph"/>
        <w:numPr>
          <w:ilvl w:val="1"/>
          <w:numId w:val="62"/>
        </w:numPr>
        <w:ind w:left="1843"/>
        <w:rPr>
          <w:sz w:val="28"/>
          <w:szCs w:val="28"/>
        </w:rPr>
      </w:pPr>
      <w:r w:rsidRPr="0075102C">
        <w:rPr>
          <w:sz w:val="28"/>
          <w:szCs w:val="28"/>
        </w:rPr>
        <w:t>Choose sans-serif fonts like Arial, Calibri, or Verdana for better readability. Avoid serif fonts (e.g., Times New Roman) as they can be difficult to read for some people with dyslexia.</w:t>
      </w:r>
    </w:p>
    <w:p w14:paraId="108F5872" w14:textId="77777777" w:rsidR="008F43FB" w:rsidRPr="00E06690" w:rsidRDefault="0075102C" w:rsidP="0075102C">
      <w:pPr>
        <w:pStyle w:val="ListParagraph"/>
        <w:numPr>
          <w:ilvl w:val="0"/>
          <w:numId w:val="62"/>
        </w:numPr>
        <w:ind w:left="1418"/>
        <w:rPr>
          <w:b/>
          <w:bCs/>
          <w:sz w:val="28"/>
          <w:szCs w:val="28"/>
        </w:rPr>
      </w:pPr>
      <w:r w:rsidRPr="00E06690">
        <w:rPr>
          <w:b/>
          <w:bCs/>
          <w:sz w:val="28"/>
          <w:szCs w:val="28"/>
        </w:rPr>
        <w:t>Font Size</w:t>
      </w:r>
    </w:p>
    <w:p w14:paraId="3BFA1A43" w14:textId="0FCEEE0E" w:rsidR="0075102C" w:rsidRPr="0075102C" w:rsidRDefault="0075102C" w:rsidP="008F43FB">
      <w:pPr>
        <w:pStyle w:val="ListParagraph"/>
        <w:numPr>
          <w:ilvl w:val="1"/>
          <w:numId w:val="62"/>
        </w:numPr>
        <w:ind w:left="1843"/>
        <w:rPr>
          <w:sz w:val="28"/>
          <w:szCs w:val="28"/>
        </w:rPr>
      </w:pPr>
      <w:r w:rsidRPr="0075102C">
        <w:rPr>
          <w:sz w:val="28"/>
          <w:szCs w:val="28"/>
        </w:rPr>
        <w:t>Use a minimum of 10-12pt for text, especially for headings or critical information.</w:t>
      </w:r>
    </w:p>
    <w:p w14:paraId="4AD56028" w14:textId="77777777" w:rsidR="008F43FB" w:rsidRPr="00E06690" w:rsidRDefault="0075102C" w:rsidP="0075102C">
      <w:pPr>
        <w:pStyle w:val="ListParagraph"/>
        <w:numPr>
          <w:ilvl w:val="0"/>
          <w:numId w:val="62"/>
        </w:numPr>
        <w:ind w:left="1418"/>
        <w:rPr>
          <w:b/>
          <w:bCs/>
          <w:sz w:val="28"/>
          <w:szCs w:val="28"/>
        </w:rPr>
      </w:pPr>
      <w:r w:rsidRPr="00E06690">
        <w:rPr>
          <w:b/>
          <w:bCs/>
          <w:sz w:val="28"/>
          <w:szCs w:val="28"/>
        </w:rPr>
        <w:t>Color Usage</w:t>
      </w:r>
    </w:p>
    <w:p w14:paraId="04CE6372" w14:textId="2990C1F9" w:rsidR="0075102C" w:rsidRPr="0075102C" w:rsidRDefault="0075102C" w:rsidP="00E06690">
      <w:pPr>
        <w:pStyle w:val="ListParagraph"/>
        <w:numPr>
          <w:ilvl w:val="1"/>
          <w:numId w:val="62"/>
        </w:numPr>
        <w:ind w:left="1843"/>
        <w:rPr>
          <w:sz w:val="28"/>
          <w:szCs w:val="28"/>
        </w:rPr>
      </w:pPr>
      <w:r w:rsidRPr="0075102C">
        <w:rPr>
          <w:sz w:val="28"/>
          <w:szCs w:val="28"/>
        </w:rPr>
        <w:t>Ensure that text and background colors have high contrast. Use dark text on light backgrounds or light text on dark backgrounds. Avoid relying on color alone to convey meaning (e.g., using only red text for warnings).</w:t>
      </w:r>
    </w:p>
    <w:p w14:paraId="49A7705B" w14:textId="77777777" w:rsidR="008F43FB" w:rsidRPr="00E06690" w:rsidRDefault="0075102C" w:rsidP="0075102C">
      <w:pPr>
        <w:pStyle w:val="ListParagraph"/>
        <w:numPr>
          <w:ilvl w:val="0"/>
          <w:numId w:val="62"/>
        </w:numPr>
        <w:ind w:left="1418"/>
        <w:rPr>
          <w:b/>
          <w:bCs/>
          <w:sz w:val="28"/>
          <w:szCs w:val="28"/>
        </w:rPr>
      </w:pPr>
      <w:r w:rsidRPr="00E06690">
        <w:rPr>
          <w:b/>
          <w:bCs/>
          <w:sz w:val="28"/>
          <w:szCs w:val="28"/>
        </w:rPr>
        <w:t>Text Emphasis</w:t>
      </w:r>
    </w:p>
    <w:p w14:paraId="7B3E1506" w14:textId="378E373D" w:rsidR="0075102C" w:rsidRPr="0075102C" w:rsidRDefault="0075102C" w:rsidP="00E06690">
      <w:pPr>
        <w:pStyle w:val="ListParagraph"/>
        <w:numPr>
          <w:ilvl w:val="1"/>
          <w:numId w:val="62"/>
        </w:numPr>
        <w:ind w:left="1843"/>
        <w:rPr>
          <w:sz w:val="28"/>
          <w:szCs w:val="28"/>
        </w:rPr>
      </w:pPr>
      <w:r w:rsidRPr="0075102C">
        <w:rPr>
          <w:sz w:val="28"/>
          <w:szCs w:val="28"/>
        </w:rPr>
        <w:t>Use bold or italics for emphasis, but avoid overusing these styles as they may confuse screen readers.</w:t>
      </w:r>
    </w:p>
    <w:p w14:paraId="19074F89" w14:textId="1C2CBC3C" w:rsidR="00CC4119" w:rsidRDefault="00CC4119" w:rsidP="000770FD">
      <w:pPr>
        <w:pStyle w:val="Heading3"/>
        <w:numPr>
          <w:ilvl w:val="0"/>
          <w:numId w:val="51"/>
        </w:numPr>
        <w:ind w:left="993"/>
      </w:pPr>
      <w:r w:rsidRPr="00DE6773">
        <w:t>Provide Clear Titles and Descriptions</w:t>
      </w:r>
    </w:p>
    <w:p w14:paraId="2D2EF836" w14:textId="05BD0138" w:rsidR="00BA09EB" w:rsidRPr="001972C7" w:rsidRDefault="00BA09EB" w:rsidP="00BA09EB">
      <w:pPr>
        <w:pStyle w:val="ListParagraph"/>
        <w:numPr>
          <w:ilvl w:val="0"/>
          <w:numId w:val="74"/>
        </w:numPr>
        <w:ind w:left="1276"/>
        <w:rPr>
          <w:sz w:val="28"/>
          <w:szCs w:val="28"/>
        </w:rPr>
      </w:pPr>
      <w:r w:rsidRPr="001972C7">
        <w:rPr>
          <w:sz w:val="28"/>
          <w:szCs w:val="28"/>
        </w:rPr>
        <w:t xml:space="preserve">All </w:t>
      </w:r>
      <w:r w:rsidR="001972C7" w:rsidRPr="001972C7">
        <w:rPr>
          <w:sz w:val="28"/>
          <w:szCs w:val="28"/>
        </w:rPr>
        <w:t>documents should have a meaningful title which represents its contents.</w:t>
      </w:r>
      <w:r w:rsidR="001972C7">
        <w:rPr>
          <w:sz w:val="28"/>
          <w:szCs w:val="28"/>
        </w:rPr>
        <w:t xml:space="preserve"> </w:t>
      </w:r>
      <w:r w:rsidR="001972C7" w:rsidRPr="001972C7">
        <w:rPr>
          <w:b/>
          <w:bCs/>
          <w:sz w:val="28"/>
          <w:szCs w:val="28"/>
        </w:rPr>
        <w:t xml:space="preserve">Select File </w:t>
      </w:r>
      <w:r w:rsidR="001972C7" w:rsidRPr="001972C7">
        <w:rPr>
          <w:b/>
          <w:bCs/>
          <w:sz w:val="28"/>
          <w:szCs w:val="28"/>
        </w:rPr>
        <w:t>→</w:t>
      </w:r>
      <w:r w:rsidR="001972C7" w:rsidRPr="001972C7">
        <w:rPr>
          <w:b/>
          <w:bCs/>
          <w:sz w:val="28"/>
          <w:szCs w:val="28"/>
        </w:rPr>
        <w:t xml:space="preserve"> Info</w:t>
      </w:r>
      <w:r w:rsidR="00DB2353">
        <w:rPr>
          <w:b/>
          <w:bCs/>
          <w:sz w:val="28"/>
          <w:szCs w:val="28"/>
        </w:rPr>
        <w:t xml:space="preserve"> </w:t>
      </w:r>
      <w:r w:rsidR="00DB2353" w:rsidRPr="00DB2353">
        <w:rPr>
          <w:sz w:val="28"/>
          <w:szCs w:val="28"/>
        </w:rPr>
        <w:t xml:space="preserve">then </w:t>
      </w:r>
      <w:proofErr w:type="gramStart"/>
      <w:r w:rsidR="00DB2353" w:rsidRPr="00DB2353">
        <w:rPr>
          <w:sz w:val="28"/>
          <w:szCs w:val="28"/>
        </w:rPr>
        <w:t>type</w:t>
      </w:r>
      <w:proofErr w:type="gramEnd"/>
      <w:r w:rsidR="00DB2353" w:rsidRPr="00DB2353">
        <w:rPr>
          <w:sz w:val="28"/>
          <w:szCs w:val="28"/>
        </w:rPr>
        <w:t xml:space="preserve"> in the title</w:t>
      </w:r>
      <w:r w:rsidR="00DB2353">
        <w:rPr>
          <w:sz w:val="28"/>
          <w:szCs w:val="28"/>
        </w:rPr>
        <w:t>.</w:t>
      </w:r>
    </w:p>
    <w:p w14:paraId="43FD038A" w14:textId="02B43E76" w:rsidR="00B42F65" w:rsidRPr="00B42F65" w:rsidRDefault="00B42F65" w:rsidP="00B42F65">
      <w:pPr>
        <w:ind w:left="1134"/>
      </w:pPr>
      <w:r>
        <w:rPr>
          <w:noProof/>
        </w:rPr>
        <w:lastRenderedPageBreak/>
        <mc:AlternateContent>
          <mc:Choice Requires="wps">
            <w:drawing>
              <wp:anchor distT="0" distB="0" distL="114300" distR="114300" simplePos="0" relativeHeight="251659264" behindDoc="0" locked="0" layoutInCell="1" allowOverlap="1" wp14:anchorId="14DA6FF0" wp14:editId="147094EA">
                <wp:simplePos x="0" y="0"/>
                <wp:positionH relativeFrom="column">
                  <wp:posOffset>819442</wp:posOffset>
                </wp:positionH>
                <wp:positionV relativeFrom="paragraph">
                  <wp:posOffset>2599690</wp:posOffset>
                </wp:positionV>
                <wp:extent cx="1059815" cy="358140"/>
                <wp:effectExtent l="19050" t="19050" r="26035" b="22860"/>
                <wp:wrapNone/>
                <wp:docPr id="301582643" name="Rectangle: Rounded Corners 7"/>
                <wp:cNvGraphicFramePr/>
                <a:graphic xmlns:a="http://schemas.openxmlformats.org/drawingml/2006/main">
                  <a:graphicData uri="http://schemas.microsoft.com/office/word/2010/wordprocessingShape">
                    <wps:wsp>
                      <wps:cNvSpPr/>
                      <wps:spPr>
                        <a:xfrm>
                          <a:off x="0" y="0"/>
                          <a:ext cx="1059815" cy="358140"/>
                        </a:xfrm>
                        <a:prstGeom prst="round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63879E" id="Rectangle: Rounded Corners 7" o:spid="_x0000_s1026" style="position:absolute;margin-left:64.5pt;margin-top:204.7pt;width:83.45pt;height:2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" filled="f" strokecolor="red" strokeweight="3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469C4651" wp14:editId="57CCEF4F">
                <wp:simplePos x="0" y="0"/>
                <wp:positionH relativeFrom="column">
                  <wp:posOffset>6854808</wp:posOffset>
                </wp:positionH>
                <wp:positionV relativeFrom="paragraph">
                  <wp:posOffset>1401531</wp:posOffset>
                </wp:positionV>
                <wp:extent cx="2600582" cy="1290320"/>
                <wp:effectExtent l="19050" t="19050" r="28575" b="24130"/>
                <wp:wrapNone/>
                <wp:docPr id="940213940" name="Rectangle: Rounded Corners 7"/>
                <wp:cNvGraphicFramePr/>
                <a:graphic xmlns:a="http://schemas.openxmlformats.org/drawingml/2006/main">
                  <a:graphicData uri="http://schemas.microsoft.com/office/word/2010/wordprocessingShape">
                    <wps:wsp>
                      <wps:cNvSpPr/>
                      <wps:spPr>
                        <a:xfrm>
                          <a:off x="0" y="0"/>
                          <a:ext cx="2600582" cy="1290320"/>
                        </a:xfrm>
                        <a:prstGeom prst="roundRect">
                          <a:avLst>
                            <a:gd name="adj" fmla="val 7091"/>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B149A" id="Rectangle: Rounded Corners 7" o:spid="_x0000_s1026" style="position:absolute;margin-left:539.75pt;margin-top:110.35pt;width:204.75pt;height:10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" filled="f" strokecolor="red" strokeweight="3pt">
                <v:stroke joinstyle="miter"/>
              </v:roundrect>
            </w:pict>
          </mc:Fallback>
        </mc:AlternateContent>
      </w:r>
      <w:r w:rsidRPr="00B42F65">
        <w:drawing>
          <wp:inline distT="0" distB="0" distL="0" distR="0" wp14:anchorId="62F1DC65" wp14:editId="2A428BEF">
            <wp:extent cx="8735644" cy="3572374"/>
            <wp:effectExtent l="76200" t="76200" r="123190" b="142875"/>
            <wp:docPr id="1829478781" name="Picture 1" descr="Screenshot of where to edit Title of a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78781" name="Picture 1" descr="Screenshot of where to edit Title of a worksheet"/>
                    <pic:cNvPicPr/>
                  </pic:nvPicPr>
                  <pic:blipFill>
                    <a:blip r:embed="rId10"/>
                    <a:stretch>
                      <a:fillRect/>
                    </a:stretch>
                  </pic:blipFill>
                  <pic:spPr>
                    <a:xfrm>
                      <a:off x="0" y="0"/>
                      <a:ext cx="8735644" cy="35723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4504A0" w14:textId="77777777" w:rsidR="00F03494" w:rsidRPr="00F03494" w:rsidRDefault="00F03494" w:rsidP="00F03494">
      <w:pPr>
        <w:pStyle w:val="ListParagraph"/>
        <w:numPr>
          <w:ilvl w:val="0"/>
          <w:numId w:val="62"/>
        </w:numPr>
        <w:ind w:left="1418"/>
        <w:rPr>
          <w:b/>
          <w:bCs/>
          <w:sz w:val="28"/>
          <w:szCs w:val="28"/>
        </w:rPr>
      </w:pPr>
      <w:r w:rsidRPr="00F03494">
        <w:rPr>
          <w:b/>
          <w:bCs/>
          <w:sz w:val="28"/>
          <w:szCs w:val="28"/>
        </w:rPr>
        <w:t>File Name</w:t>
      </w:r>
    </w:p>
    <w:p w14:paraId="33A91C2B" w14:textId="41C81E2C" w:rsidR="00F03494" w:rsidRPr="00F03494" w:rsidRDefault="00F03494" w:rsidP="00F03494">
      <w:pPr>
        <w:pStyle w:val="ListParagraph"/>
        <w:numPr>
          <w:ilvl w:val="1"/>
          <w:numId w:val="62"/>
        </w:numPr>
        <w:ind w:left="1843"/>
        <w:rPr>
          <w:sz w:val="28"/>
          <w:szCs w:val="28"/>
        </w:rPr>
      </w:pPr>
      <w:r w:rsidRPr="00F03494">
        <w:rPr>
          <w:sz w:val="28"/>
          <w:szCs w:val="28"/>
        </w:rPr>
        <w:t>Give the spreadsheet a descriptive file name that reflects its content (e.g., "2024_Quarterly_Sales_Report.xlsx").</w:t>
      </w:r>
    </w:p>
    <w:p w14:paraId="1828C3C5" w14:textId="77777777" w:rsidR="00F03494" w:rsidRPr="00F03494" w:rsidRDefault="00F03494" w:rsidP="00F03494">
      <w:pPr>
        <w:pStyle w:val="ListParagraph"/>
        <w:numPr>
          <w:ilvl w:val="0"/>
          <w:numId w:val="62"/>
        </w:numPr>
        <w:ind w:left="1418"/>
        <w:rPr>
          <w:b/>
          <w:bCs/>
          <w:sz w:val="28"/>
          <w:szCs w:val="28"/>
        </w:rPr>
      </w:pPr>
      <w:r w:rsidRPr="00F03494">
        <w:rPr>
          <w:b/>
          <w:bCs/>
          <w:sz w:val="28"/>
          <w:szCs w:val="28"/>
        </w:rPr>
        <w:t>Sheet Titles</w:t>
      </w:r>
    </w:p>
    <w:p w14:paraId="79AA59EF" w14:textId="4C7F9466" w:rsidR="00F03494" w:rsidRDefault="00F03494" w:rsidP="00F03494">
      <w:pPr>
        <w:pStyle w:val="ListParagraph"/>
        <w:numPr>
          <w:ilvl w:val="1"/>
          <w:numId w:val="62"/>
        </w:numPr>
        <w:ind w:left="1843"/>
        <w:rPr>
          <w:sz w:val="28"/>
          <w:szCs w:val="28"/>
        </w:rPr>
      </w:pPr>
      <w:r w:rsidRPr="00F03494">
        <w:rPr>
          <w:sz w:val="28"/>
          <w:szCs w:val="28"/>
        </w:rPr>
        <w:t>Each sheet within the workbook should have a meaningful name (e.g., "Employee Data", "Sales Summary").</w:t>
      </w:r>
    </w:p>
    <w:p w14:paraId="69CB343A" w14:textId="3BE25A25" w:rsidR="000F19E2" w:rsidRDefault="000F19E2" w:rsidP="00F03494">
      <w:pPr>
        <w:pStyle w:val="ListParagraph"/>
        <w:numPr>
          <w:ilvl w:val="1"/>
          <w:numId w:val="62"/>
        </w:numPr>
        <w:ind w:left="1843"/>
        <w:rPr>
          <w:sz w:val="28"/>
          <w:szCs w:val="28"/>
        </w:rPr>
      </w:pPr>
      <w:r>
        <w:rPr>
          <w:sz w:val="28"/>
          <w:szCs w:val="28"/>
        </w:rPr>
        <w:t xml:space="preserve">Add Titles or Edit titles by </w:t>
      </w:r>
      <w:r w:rsidR="00A94CC0">
        <w:rPr>
          <w:sz w:val="28"/>
          <w:szCs w:val="28"/>
        </w:rPr>
        <w:t>Double clicking on the worksheet tab.</w:t>
      </w:r>
    </w:p>
    <w:p w14:paraId="56A13705" w14:textId="01B78F41" w:rsidR="00243FD6" w:rsidRDefault="00243FD6" w:rsidP="00243FD6">
      <w:pPr>
        <w:pStyle w:val="ListParagraph"/>
        <w:ind w:left="1276"/>
        <w:rPr>
          <w:sz w:val="28"/>
          <w:szCs w:val="28"/>
        </w:rPr>
      </w:pPr>
      <w:r w:rsidRPr="00243FD6">
        <w:rPr>
          <w:sz w:val="28"/>
          <w:szCs w:val="28"/>
        </w:rPr>
        <w:drawing>
          <wp:inline distT="0" distB="0" distL="0" distR="0" wp14:anchorId="79FF6ECD" wp14:editId="533FFFD3">
            <wp:extent cx="5141153" cy="899983"/>
            <wp:effectExtent l="76200" t="76200" r="135890" b="128905"/>
            <wp:docPr id="1619829373" name="Picture 1" descr="Screenshot of naming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29373" name="Picture 1" descr="Screenshot of naming worksheets"/>
                    <pic:cNvPicPr/>
                  </pic:nvPicPr>
                  <pic:blipFill>
                    <a:blip r:embed="rId11"/>
                    <a:stretch>
                      <a:fillRect/>
                    </a:stretch>
                  </pic:blipFill>
                  <pic:spPr>
                    <a:xfrm>
                      <a:off x="0" y="0"/>
                      <a:ext cx="5152466" cy="9019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42907E" w14:textId="539D0919" w:rsidR="006526FC" w:rsidRPr="001B3C19" w:rsidRDefault="006526FC" w:rsidP="006526FC">
      <w:pPr>
        <w:pStyle w:val="ListParagraph"/>
        <w:numPr>
          <w:ilvl w:val="0"/>
          <w:numId w:val="73"/>
        </w:numPr>
        <w:ind w:left="1843"/>
        <w:rPr>
          <w:sz w:val="28"/>
          <w:szCs w:val="28"/>
        </w:rPr>
      </w:pPr>
      <w:r>
        <w:rPr>
          <w:sz w:val="28"/>
          <w:szCs w:val="28"/>
        </w:rPr>
        <w:t xml:space="preserve">Delete any unused worksheet by </w:t>
      </w:r>
      <w:r w:rsidRPr="006526FC">
        <w:rPr>
          <w:b/>
          <w:bCs/>
          <w:sz w:val="28"/>
          <w:szCs w:val="28"/>
        </w:rPr>
        <w:t>Right Click</w:t>
      </w:r>
      <w:r>
        <w:rPr>
          <w:sz w:val="28"/>
          <w:szCs w:val="28"/>
        </w:rPr>
        <w:t xml:space="preserve"> </w:t>
      </w:r>
      <w:r w:rsidRPr="005D3798">
        <w:rPr>
          <w:b/>
          <w:bCs/>
          <w:sz w:val="28"/>
          <w:szCs w:val="28"/>
        </w:rPr>
        <w:t>→</w:t>
      </w:r>
      <w:r>
        <w:rPr>
          <w:b/>
          <w:bCs/>
          <w:sz w:val="28"/>
          <w:szCs w:val="28"/>
        </w:rPr>
        <w:t xml:space="preserve"> Delete</w:t>
      </w:r>
    </w:p>
    <w:p w14:paraId="1F6D3DAB" w14:textId="7D7702CE" w:rsidR="001B3C19" w:rsidRPr="00F03494" w:rsidRDefault="001B3C19" w:rsidP="001B3C19">
      <w:pPr>
        <w:pStyle w:val="ListParagraph"/>
        <w:ind w:left="1276"/>
        <w:rPr>
          <w:sz w:val="28"/>
          <w:szCs w:val="28"/>
        </w:rPr>
      </w:pPr>
      <w:r w:rsidRPr="001B3C19">
        <w:rPr>
          <w:sz w:val="28"/>
          <w:szCs w:val="28"/>
        </w:rPr>
        <w:drawing>
          <wp:inline distT="0" distB="0" distL="0" distR="0" wp14:anchorId="59B3A0C1" wp14:editId="44B92727">
            <wp:extent cx="2695951" cy="3162741"/>
            <wp:effectExtent l="76200" t="76200" r="142875" b="133350"/>
            <wp:docPr id="923533115" name="Picture 1" descr="Screenshot for deleting a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33115" name="Picture 1" descr="Screenshot for deleting a worksheet"/>
                    <pic:cNvPicPr/>
                  </pic:nvPicPr>
                  <pic:blipFill>
                    <a:blip r:embed="rId12"/>
                    <a:stretch>
                      <a:fillRect/>
                    </a:stretch>
                  </pic:blipFill>
                  <pic:spPr>
                    <a:xfrm>
                      <a:off x="0" y="0"/>
                      <a:ext cx="2695951" cy="31627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CBB1E6" w14:textId="77777777" w:rsidR="00F03494" w:rsidRPr="00F03494" w:rsidRDefault="00F03494" w:rsidP="00F03494">
      <w:pPr>
        <w:pStyle w:val="ListParagraph"/>
        <w:numPr>
          <w:ilvl w:val="0"/>
          <w:numId w:val="62"/>
        </w:numPr>
        <w:ind w:left="1418"/>
        <w:rPr>
          <w:b/>
          <w:bCs/>
          <w:sz w:val="28"/>
          <w:szCs w:val="28"/>
        </w:rPr>
      </w:pPr>
      <w:r w:rsidRPr="00F03494">
        <w:rPr>
          <w:b/>
          <w:bCs/>
          <w:sz w:val="28"/>
          <w:szCs w:val="28"/>
        </w:rPr>
        <w:t>Column and Row Headers</w:t>
      </w:r>
    </w:p>
    <w:p w14:paraId="19CFAF23" w14:textId="060D2474" w:rsidR="00F03494" w:rsidRPr="00F03494" w:rsidRDefault="00F03494" w:rsidP="00F03494">
      <w:pPr>
        <w:pStyle w:val="ListParagraph"/>
        <w:numPr>
          <w:ilvl w:val="1"/>
          <w:numId w:val="62"/>
        </w:numPr>
        <w:ind w:left="1843"/>
        <w:rPr>
          <w:sz w:val="28"/>
          <w:szCs w:val="28"/>
        </w:rPr>
      </w:pPr>
      <w:r w:rsidRPr="00F03494">
        <w:rPr>
          <w:sz w:val="28"/>
          <w:szCs w:val="28"/>
        </w:rPr>
        <w:t>Ensure headers are clear and concise. If possible, use the first row for column headers, and the first column for row labels.</w:t>
      </w:r>
    </w:p>
    <w:p w14:paraId="24B8C763" w14:textId="4F7E89FC" w:rsidR="00CC4119" w:rsidRPr="00CC4119" w:rsidRDefault="00CC4119" w:rsidP="000770FD">
      <w:pPr>
        <w:pStyle w:val="Heading3"/>
        <w:numPr>
          <w:ilvl w:val="0"/>
          <w:numId w:val="51"/>
        </w:numPr>
        <w:ind w:left="993"/>
      </w:pPr>
      <w:r w:rsidRPr="00CC4119">
        <w:t>Keep Layout Simple and Logical</w:t>
      </w:r>
    </w:p>
    <w:p w14:paraId="39DFA18C" w14:textId="77777777" w:rsidR="001F3ED1" w:rsidRDefault="007A0FFD" w:rsidP="007A0FFD">
      <w:pPr>
        <w:pStyle w:val="ListParagraph"/>
        <w:numPr>
          <w:ilvl w:val="0"/>
          <w:numId w:val="62"/>
        </w:numPr>
        <w:ind w:left="1418"/>
        <w:rPr>
          <w:b/>
          <w:bCs/>
          <w:sz w:val="28"/>
          <w:szCs w:val="28"/>
        </w:rPr>
      </w:pPr>
      <w:r w:rsidRPr="001F3ED1">
        <w:rPr>
          <w:b/>
          <w:bCs/>
          <w:sz w:val="28"/>
          <w:szCs w:val="28"/>
        </w:rPr>
        <w:t>Minimize Merged Cells</w:t>
      </w:r>
    </w:p>
    <w:p w14:paraId="357A20C7" w14:textId="56F61710" w:rsidR="007A0FFD" w:rsidRPr="001F3ED1" w:rsidRDefault="007A0FFD" w:rsidP="001F3ED1">
      <w:pPr>
        <w:pStyle w:val="ListParagraph"/>
        <w:numPr>
          <w:ilvl w:val="1"/>
          <w:numId w:val="62"/>
        </w:numPr>
        <w:ind w:left="1843"/>
        <w:rPr>
          <w:sz w:val="28"/>
          <w:szCs w:val="28"/>
        </w:rPr>
      </w:pPr>
      <w:r w:rsidRPr="001F3ED1">
        <w:rPr>
          <w:sz w:val="28"/>
          <w:szCs w:val="28"/>
        </w:rPr>
        <w:t>Merging cells can disrupt navigation for screen reader users. If you need to merge cells for aesthetics, ensure they don’t interfere with essential data structures like headers or tables.</w:t>
      </w:r>
    </w:p>
    <w:p w14:paraId="6EF1DAA0" w14:textId="77777777" w:rsidR="001F3ED1" w:rsidRDefault="007A0FFD" w:rsidP="007A0FFD">
      <w:pPr>
        <w:pStyle w:val="ListParagraph"/>
        <w:numPr>
          <w:ilvl w:val="0"/>
          <w:numId w:val="62"/>
        </w:numPr>
        <w:ind w:left="1418"/>
        <w:rPr>
          <w:b/>
          <w:bCs/>
          <w:sz w:val="28"/>
          <w:szCs w:val="28"/>
        </w:rPr>
      </w:pPr>
      <w:r w:rsidRPr="001F3ED1">
        <w:rPr>
          <w:b/>
          <w:bCs/>
          <w:sz w:val="28"/>
          <w:szCs w:val="28"/>
        </w:rPr>
        <w:lastRenderedPageBreak/>
        <w:t>Logical Data Grouping</w:t>
      </w:r>
    </w:p>
    <w:p w14:paraId="18DB57E4" w14:textId="29D86D9D" w:rsidR="007A0FFD" w:rsidRPr="00AA7B75" w:rsidRDefault="007A0FFD" w:rsidP="001F3ED1">
      <w:pPr>
        <w:pStyle w:val="ListParagraph"/>
        <w:numPr>
          <w:ilvl w:val="1"/>
          <w:numId w:val="62"/>
        </w:numPr>
        <w:ind w:left="1843"/>
        <w:rPr>
          <w:b/>
          <w:bCs/>
          <w:sz w:val="28"/>
          <w:szCs w:val="28"/>
        </w:rPr>
      </w:pPr>
      <w:r w:rsidRPr="001F3ED1">
        <w:rPr>
          <w:sz w:val="28"/>
          <w:szCs w:val="28"/>
        </w:rPr>
        <w:t>Use separate sheets or clearly separated tables for different sections of data to reduce confusion.</w:t>
      </w:r>
    </w:p>
    <w:p w14:paraId="5919BB5E" w14:textId="77777777" w:rsidR="00AA7B75" w:rsidRPr="001F3ED1" w:rsidRDefault="00AA7B75" w:rsidP="00AA7B75">
      <w:pPr>
        <w:pStyle w:val="ListParagraph"/>
        <w:ind w:left="1843"/>
        <w:rPr>
          <w:b/>
          <w:bCs/>
          <w:sz w:val="28"/>
          <w:szCs w:val="28"/>
        </w:rPr>
      </w:pPr>
    </w:p>
    <w:p w14:paraId="6B8EFDEB" w14:textId="5488A2D3" w:rsidR="00DE6773" w:rsidRPr="00DE6773" w:rsidRDefault="00DE6773" w:rsidP="007A0FFD">
      <w:pPr>
        <w:pStyle w:val="Heading2"/>
        <w:ind w:left="567"/>
      </w:pPr>
      <w:r w:rsidRPr="00DE6773">
        <w:t xml:space="preserve">Step </w:t>
      </w:r>
      <w:r w:rsidR="0077218E">
        <w:t>2</w:t>
      </w:r>
      <w:r w:rsidRPr="00DE6773">
        <w:t xml:space="preserve">. </w:t>
      </w:r>
      <w:r w:rsidR="0077218E" w:rsidRPr="0077218E">
        <w:t>Structuring Data for Accessibility</w:t>
      </w:r>
      <w:r w:rsidRPr="00DE6773">
        <w:tab/>
      </w:r>
    </w:p>
    <w:p w14:paraId="54F887DE" w14:textId="77777777" w:rsidR="00700196" w:rsidRPr="00700196" w:rsidRDefault="00700196" w:rsidP="000770FD">
      <w:pPr>
        <w:pStyle w:val="Heading3"/>
        <w:numPr>
          <w:ilvl w:val="0"/>
          <w:numId w:val="66"/>
        </w:numPr>
        <w:ind w:left="993"/>
      </w:pPr>
      <w:r w:rsidRPr="00700196">
        <w:t>Organize Data with Headers</w:t>
      </w:r>
    </w:p>
    <w:p w14:paraId="0165A09C" w14:textId="77777777" w:rsidR="00C428B5" w:rsidRPr="00C428B5" w:rsidRDefault="00AA7B75" w:rsidP="00C428B5">
      <w:pPr>
        <w:pStyle w:val="ListParagraph"/>
        <w:numPr>
          <w:ilvl w:val="0"/>
          <w:numId w:val="64"/>
        </w:numPr>
        <w:ind w:left="1418"/>
        <w:rPr>
          <w:b/>
          <w:bCs/>
          <w:sz w:val="28"/>
          <w:szCs w:val="28"/>
        </w:rPr>
      </w:pPr>
      <w:r w:rsidRPr="00C428B5">
        <w:rPr>
          <w:b/>
          <w:bCs/>
          <w:sz w:val="28"/>
          <w:szCs w:val="28"/>
        </w:rPr>
        <w:t>Use Excel’s Table Function</w:t>
      </w:r>
      <w:r w:rsidR="0085161F" w:rsidRPr="00C428B5">
        <w:rPr>
          <w:b/>
          <w:bCs/>
          <w:sz w:val="28"/>
          <w:szCs w:val="28"/>
        </w:rPr>
        <w:t xml:space="preserve"> </w:t>
      </w:r>
    </w:p>
    <w:p w14:paraId="2EDF0724" w14:textId="11799C16" w:rsidR="00AA7B75" w:rsidRDefault="00AA7B75" w:rsidP="00C428B5">
      <w:pPr>
        <w:pStyle w:val="ListParagraph"/>
        <w:numPr>
          <w:ilvl w:val="1"/>
          <w:numId w:val="64"/>
        </w:numPr>
        <w:ind w:left="1843"/>
        <w:rPr>
          <w:sz w:val="28"/>
          <w:szCs w:val="28"/>
        </w:rPr>
      </w:pPr>
      <w:r w:rsidRPr="00C428B5">
        <w:rPr>
          <w:sz w:val="28"/>
          <w:szCs w:val="28"/>
        </w:rPr>
        <w:t>Convert your data into a table by selecting your data range and clicking Insert → Table. This ensures that screen readers can properly interpret the data structure.</w:t>
      </w:r>
    </w:p>
    <w:p w14:paraId="7BB8354D" w14:textId="0A4F97EE" w:rsidR="00217B0C" w:rsidRDefault="00217B0C" w:rsidP="00217B0C">
      <w:pPr>
        <w:ind w:left="1560"/>
        <w:rPr>
          <w:sz w:val="28"/>
          <w:szCs w:val="28"/>
        </w:rPr>
      </w:pPr>
      <w:r w:rsidRPr="00217B0C">
        <w:drawing>
          <wp:inline distT="0" distB="0" distL="0" distR="0" wp14:anchorId="2A843F15" wp14:editId="023B7884">
            <wp:extent cx="3568527" cy="3801439"/>
            <wp:effectExtent l="0" t="0" r="0" b="8890"/>
            <wp:docPr id="1281086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86588" name=""/>
                    <pic:cNvPicPr/>
                  </pic:nvPicPr>
                  <pic:blipFill>
                    <a:blip r:embed="rId13"/>
                    <a:stretch>
                      <a:fillRect/>
                    </a:stretch>
                  </pic:blipFill>
                  <pic:spPr>
                    <a:xfrm>
                      <a:off x="0" y="0"/>
                      <a:ext cx="3575711" cy="3809092"/>
                    </a:xfrm>
                    <a:prstGeom prst="rect">
                      <a:avLst/>
                    </a:prstGeom>
                  </pic:spPr>
                </pic:pic>
              </a:graphicData>
            </a:graphic>
          </wp:inline>
        </w:drawing>
      </w:r>
    </w:p>
    <w:p w14:paraId="5256CE5D" w14:textId="36D25274" w:rsidR="00F81C4C" w:rsidRDefault="00F81C4C" w:rsidP="00217B0C">
      <w:pPr>
        <w:ind w:left="1560"/>
        <w:rPr>
          <w:sz w:val="28"/>
          <w:szCs w:val="28"/>
        </w:rPr>
      </w:pPr>
      <w:r w:rsidRPr="00F81C4C">
        <w:rPr>
          <w:sz w:val="28"/>
          <w:szCs w:val="28"/>
        </w:rPr>
        <w:drawing>
          <wp:inline distT="0" distB="0" distL="0" distR="0" wp14:anchorId="3DB20DD9" wp14:editId="72CA1246">
            <wp:extent cx="3496163" cy="2191056"/>
            <wp:effectExtent l="0" t="0" r="9525" b="0"/>
            <wp:docPr id="1693543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43879" name=""/>
                    <pic:cNvPicPr/>
                  </pic:nvPicPr>
                  <pic:blipFill>
                    <a:blip r:embed="rId14"/>
                    <a:stretch>
                      <a:fillRect/>
                    </a:stretch>
                  </pic:blipFill>
                  <pic:spPr>
                    <a:xfrm>
                      <a:off x="0" y="0"/>
                      <a:ext cx="3496163" cy="2191056"/>
                    </a:xfrm>
                    <a:prstGeom prst="rect">
                      <a:avLst/>
                    </a:prstGeom>
                  </pic:spPr>
                </pic:pic>
              </a:graphicData>
            </a:graphic>
          </wp:inline>
        </w:drawing>
      </w:r>
    </w:p>
    <w:p w14:paraId="0977A43E" w14:textId="16A28AFC" w:rsidR="00FC4EA7" w:rsidRDefault="00FC4EA7" w:rsidP="00217B0C">
      <w:pPr>
        <w:ind w:left="1560"/>
        <w:rPr>
          <w:sz w:val="28"/>
          <w:szCs w:val="28"/>
        </w:rPr>
      </w:pPr>
      <w:r>
        <w:rPr>
          <w:sz w:val="28"/>
          <w:szCs w:val="28"/>
        </w:rPr>
        <w:t>Excel creates header rows with default names Column1</w:t>
      </w:r>
      <w:r w:rsidR="009E133F">
        <w:rPr>
          <w:sz w:val="28"/>
          <w:szCs w:val="28"/>
        </w:rPr>
        <w:t>, Coloumn2 etc.  Replace the column headers with your descriptive text</w:t>
      </w:r>
      <w:r w:rsidR="00102804">
        <w:rPr>
          <w:sz w:val="28"/>
          <w:szCs w:val="28"/>
        </w:rPr>
        <w:t xml:space="preserve">. </w:t>
      </w:r>
    </w:p>
    <w:p w14:paraId="01572ECC" w14:textId="3C37FAE9" w:rsidR="00FC4EA7" w:rsidRDefault="00FC4EA7" w:rsidP="00217B0C">
      <w:pPr>
        <w:ind w:left="1560"/>
        <w:rPr>
          <w:sz w:val="28"/>
          <w:szCs w:val="28"/>
        </w:rPr>
      </w:pPr>
      <w:r w:rsidRPr="00FC4EA7">
        <w:rPr>
          <w:sz w:val="28"/>
          <w:szCs w:val="28"/>
        </w:rPr>
        <w:drawing>
          <wp:inline distT="0" distB="0" distL="0" distR="0" wp14:anchorId="64EA2406" wp14:editId="0574F49E">
            <wp:extent cx="2800741" cy="1810003"/>
            <wp:effectExtent l="0" t="0" r="0" b="0"/>
            <wp:docPr id="91206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6666" name=""/>
                    <pic:cNvPicPr/>
                  </pic:nvPicPr>
                  <pic:blipFill>
                    <a:blip r:embed="rId15"/>
                    <a:stretch>
                      <a:fillRect/>
                    </a:stretch>
                  </pic:blipFill>
                  <pic:spPr>
                    <a:xfrm>
                      <a:off x="0" y="0"/>
                      <a:ext cx="2800741" cy="1810003"/>
                    </a:xfrm>
                    <a:prstGeom prst="rect">
                      <a:avLst/>
                    </a:prstGeom>
                  </pic:spPr>
                </pic:pic>
              </a:graphicData>
            </a:graphic>
          </wp:inline>
        </w:drawing>
      </w:r>
      <w:r w:rsidR="00102804">
        <w:rPr>
          <w:sz w:val="28"/>
          <w:szCs w:val="28"/>
        </w:rPr>
        <w:t xml:space="preserve">     </w:t>
      </w:r>
      <w:r w:rsidR="00102804" w:rsidRPr="00102804">
        <w:rPr>
          <w:sz w:val="28"/>
          <w:szCs w:val="28"/>
        </w:rPr>
        <w:drawing>
          <wp:inline distT="0" distB="0" distL="0" distR="0" wp14:anchorId="4AA197AF" wp14:editId="49AC1E34">
            <wp:extent cx="3183154" cy="1856840"/>
            <wp:effectExtent l="0" t="0" r="0" b="0"/>
            <wp:docPr id="2086988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88788" name=""/>
                    <pic:cNvPicPr/>
                  </pic:nvPicPr>
                  <pic:blipFill>
                    <a:blip r:embed="rId16"/>
                    <a:stretch>
                      <a:fillRect/>
                    </a:stretch>
                  </pic:blipFill>
                  <pic:spPr>
                    <a:xfrm>
                      <a:off x="0" y="0"/>
                      <a:ext cx="3194174" cy="1863268"/>
                    </a:xfrm>
                    <a:prstGeom prst="rect">
                      <a:avLst/>
                    </a:prstGeom>
                  </pic:spPr>
                </pic:pic>
              </a:graphicData>
            </a:graphic>
          </wp:inline>
        </w:drawing>
      </w:r>
    </w:p>
    <w:p w14:paraId="22EFF0C7" w14:textId="3397C2F6" w:rsidR="004E517B" w:rsidRPr="00217B0C" w:rsidRDefault="004E517B" w:rsidP="00217B0C">
      <w:pPr>
        <w:ind w:left="1560"/>
        <w:rPr>
          <w:sz w:val="28"/>
          <w:szCs w:val="28"/>
        </w:rPr>
      </w:pPr>
      <w:r>
        <w:rPr>
          <w:sz w:val="28"/>
          <w:szCs w:val="28"/>
        </w:rPr>
        <w:t>Select</w:t>
      </w:r>
      <w:r w:rsidR="00AA64BE">
        <w:rPr>
          <w:sz w:val="28"/>
          <w:szCs w:val="28"/>
        </w:rPr>
        <w:t xml:space="preserve"> the cells of your table then choose </w:t>
      </w:r>
      <w:r w:rsidR="00AA64BE" w:rsidRPr="009014A5">
        <w:rPr>
          <w:b/>
          <w:bCs/>
          <w:sz w:val="28"/>
          <w:szCs w:val="28"/>
        </w:rPr>
        <w:t xml:space="preserve">Format </w:t>
      </w:r>
      <w:proofErr w:type="gramStart"/>
      <w:r w:rsidR="00AA64BE" w:rsidRPr="009014A5">
        <w:rPr>
          <w:b/>
          <w:bCs/>
          <w:sz w:val="28"/>
          <w:szCs w:val="28"/>
        </w:rPr>
        <w:t>As</w:t>
      </w:r>
      <w:proofErr w:type="gramEnd"/>
      <w:r w:rsidR="00AA64BE" w:rsidRPr="009014A5">
        <w:rPr>
          <w:b/>
          <w:bCs/>
          <w:sz w:val="28"/>
          <w:szCs w:val="28"/>
        </w:rPr>
        <w:t xml:space="preserve"> Table</w:t>
      </w:r>
      <w:r w:rsidR="00AA64BE">
        <w:rPr>
          <w:sz w:val="28"/>
          <w:szCs w:val="28"/>
        </w:rPr>
        <w:t xml:space="preserve"> from the </w:t>
      </w:r>
      <w:r w:rsidR="00AA64BE" w:rsidRPr="009014A5">
        <w:rPr>
          <w:b/>
          <w:bCs/>
          <w:sz w:val="28"/>
          <w:szCs w:val="28"/>
        </w:rPr>
        <w:t>Styles</w:t>
      </w:r>
      <w:r w:rsidR="00AA64BE">
        <w:rPr>
          <w:sz w:val="28"/>
          <w:szCs w:val="28"/>
        </w:rPr>
        <w:t xml:space="preserve"> Ribbon on the Home tab</w:t>
      </w:r>
    </w:p>
    <w:p w14:paraId="0A8E69F9" w14:textId="0C9A1AB2" w:rsidR="00DB3C1A" w:rsidRPr="00DB3C1A" w:rsidRDefault="004E517B" w:rsidP="004E517B">
      <w:pPr>
        <w:ind w:left="1418"/>
        <w:rPr>
          <w:sz w:val="28"/>
          <w:szCs w:val="28"/>
        </w:rPr>
      </w:pPr>
      <w:r w:rsidRPr="004E517B">
        <w:rPr>
          <w:sz w:val="28"/>
          <w:szCs w:val="28"/>
        </w:rPr>
        <w:lastRenderedPageBreak/>
        <w:drawing>
          <wp:inline distT="0" distB="0" distL="0" distR="0" wp14:anchorId="0EFECB8D" wp14:editId="60D6C908">
            <wp:extent cx="7475113" cy="5273732"/>
            <wp:effectExtent l="0" t="0" r="0" b="3175"/>
            <wp:docPr id="603311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11685" name=""/>
                    <pic:cNvPicPr/>
                  </pic:nvPicPr>
                  <pic:blipFill>
                    <a:blip r:embed="rId17"/>
                    <a:stretch>
                      <a:fillRect/>
                    </a:stretch>
                  </pic:blipFill>
                  <pic:spPr>
                    <a:xfrm>
                      <a:off x="0" y="0"/>
                      <a:ext cx="7481380" cy="5278154"/>
                    </a:xfrm>
                    <a:prstGeom prst="rect">
                      <a:avLst/>
                    </a:prstGeom>
                  </pic:spPr>
                </pic:pic>
              </a:graphicData>
            </a:graphic>
          </wp:inline>
        </w:drawing>
      </w:r>
    </w:p>
    <w:p w14:paraId="3A651373" w14:textId="77777777" w:rsidR="00C428B5" w:rsidRPr="00C428B5" w:rsidRDefault="00AA7B75" w:rsidP="00C428B5">
      <w:pPr>
        <w:pStyle w:val="ListParagraph"/>
        <w:numPr>
          <w:ilvl w:val="0"/>
          <w:numId w:val="64"/>
        </w:numPr>
        <w:ind w:left="1418"/>
        <w:rPr>
          <w:b/>
          <w:bCs/>
          <w:sz w:val="28"/>
          <w:szCs w:val="28"/>
        </w:rPr>
      </w:pPr>
      <w:r w:rsidRPr="00C428B5">
        <w:rPr>
          <w:b/>
          <w:bCs/>
          <w:sz w:val="28"/>
          <w:szCs w:val="28"/>
        </w:rPr>
        <w:t>Column Headers</w:t>
      </w:r>
    </w:p>
    <w:p w14:paraId="3D21C7F8" w14:textId="54116539" w:rsidR="00AA7B75" w:rsidRPr="0085161F" w:rsidRDefault="00AA7B75" w:rsidP="00C428B5">
      <w:pPr>
        <w:pStyle w:val="ListParagraph"/>
        <w:numPr>
          <w:ilvl w:val="1"/>
          <w:numId w:val="64"/>
        </w:numPr>
        <w:ind w:left="1843"/>
        <w:rPr>
          <w:sz w:val="28"/>
          <w:szCs w:val="28"/>
        </w:rPr>
      </w:pPr>
      <w:r w:rsidRPr="0085161F">
        <w:rPr>
          <w:sz w:val="28"/>
          <w:szCs w:val="28"/>
        </w:rPr>
        <w:t>Make sure that column headers are meaningful and concise. For instance, use "Product Name" instead of just "Name".</w:t>
      </w:r>
    </w:p>
    <w:p w14:paraId="7EB85CE1" w14:textId="77777777" w:rsidR="00C428B5" w:rsidRPr="00C428B5" w:rsidRDefault="00AA7B75" w:rsidP="00C428B5">
      <w:pPr>
        <w:pStyle w:val="ListParagraph"/>
        <w:numPr>
          <w:ilvl w:val="0"/>
          <w:numId w:val="64"/>
        </w:numPr>
        <w:ind w:left="1418"/>
        <w:rPr>
          <w:b/>
          <w:bCs/>
          <w:sz w:val="28"/>
          <w:szCs w:val="28"/>
        </w:rPr>
      </w:pPr>
      <w:r w:rsidRPr="00C428B5">
        <w:rPr>
          <w:b/>
          <w:bCs/>
          <w:sz w:val="28"/>
          <w:szCs w:val="28"/>
        </w:rPr>
        <w:t>Row Headers</w:t>
      </w:r>
    </w:p>
    <w:p w14:paraId="75859682" w14:textId="25BE0BCE" w:rsidR="00AA7B75" w:rsidRPr="0085161F" w:rsidRDefault="00AA7B75" w:rsidP="00C428B5">
      <w:pPr>
        <w:pStyle w:val="ListParagraph"/>
        <w:numPr>
          <w:ilvl w:val="1"/>
          <w:numId w:val="64"/>
        </w:numPr>
        <w:ind w:left="1843"/>
        <w:rPr>
          <w:sz w:val="28"/>
          <w:szCs w:val="28"/>
        </w:rPr>
      </w:pPr>
      <w:r w:rsidRPr="0085161F">
        <w:rPr>
          <w:sz w:val="28"/>
          <w:szCs w:val="28"/>
        </w:rPr>
        <w:t>If using rows of data that require explanation, label these in the first column.</w:t>
      </w:r>
    </w:p>
    <w:p w14:paraId="6372D7D7" w14:textId="0C355835" w:rsidR="00DE6773" w:rsidRPr="00DE6773" w:rsidRDefault="00071483" w:rsidP="000770FD">
      <w:pPr>
        <w:pStyle w:val="Heading3"/>
        <w:numPr>
          <w:ilvl w:val="0"/>
          <w:numId w:val="66"/>
        </w:numPr>
        <w:ind w:left="993"/>
      </w:pPr>
      <w:r>
        <w:t>Enable Data Validation and Consistency</w:t>
      </w:r>
    </w:p>
    <w:p w14:paraId="383AB723" w14:textId="77777777" w:rsidR="00817BE9" w:rsidRPr="00817BE9" w:rsidRDefault="00817BE9" w:rsidP="00817BE9">
      <w:pPr>
        <w:pStyle w:val="ListParagraph"/>
        <w:numPr>
          <w:ilvl w:val="0"/>
          <w:numId w:val="64"/>
        </w:numPr>
        <w:ind w:left="1418"/>
        <w:rPr>
          <w:b/>
          <w:bCs/>
          <w:sz w:val="28"/>
          <w:szCs w:val="28"/>
        </w:rPr>
      </w:pPr>
      <w:r w:rsidRPr="00817BE9">
        <w:rPr>
          <w:b/>
          <w:bCs/>
          <w:sz w:val="28"/>
          <w:szCs w:val="28"/>
        </w:rPr>
        <w:t>Dropdown Menus</w:t>
      </w:r>
    </w:p>
    <w:p w14:paraId="1D461F93" w14:textId="26C493EB" w:rsidR="00817BE9" w:rsidRPr="00817BE9" w:rsidRDefault="00817BE9" w:rsidP="00817BE9">
      <w:pPr>
        <w:pStyle w:val="ListParagraph"/>
        <w:numPr>
          <w:ilvl w:val="1"/>
          <w:numId w:val="64"/>
        </w:numPr>
        <w:ind w:left="1843"/>
        <w:rPr>
          <w:sz w:val="28"/>
          <w:szCs w:val="28"/>
        </w:rPr>
      </w:pPr>
      <w:r w:rsidRPr="00817BE9">
        <w:rPr>
          <w:sz w:val="28"/>
          <w:szCs w:val="28"/>
        </w:rPr>
        <w:t xml:space="preserve">Implement data validation with dropdown lists where possible (use </w:t>
      </w:r>
      <w:r w:rsidRPr="005D3798">
        <w:rPr>
          <w:b/>
          <w:bCs/>
          <w:sz w:val="28"/>
          <w:szCs w:val="28"/>
        </w:rPr>
        <w:t>Data → Data Validation</w:t>
      </w:r>
      <w:r w:rsidRPr="00817BE9">
        <w:rPr>
          <w:sz w:val="28"/>
          <w:szCs w:val="28"/>
        </w:rPr>
        <w:t>). This improves consistency and reduces errors in data entry, helping users select from predefined options.</w:t>
      </w:r>
    </w:p>
    <w:p w14:paraId="49FB078A" w14:textId="77777777" w:rsidR="00817BE9" w:rsidRPr="00817BE9" w:rsidRDefault="00817BE9" w:rsidP="00817BE9">
      <w:pPr>
        <w:pStyle w:val="ListParagraph"/>
        <w:numPr>
          <w:ilvl w:val="0"/>
          <w:numId w:val="64"/>
        </w:numPr>
        <w:ind w:left="1418"/>
        <w:rPr>
          <w:b/>
          <w:bCs/>
          <w:sz w:val="28"/>
          <w:szCs w:val="28"/>
        </w:rPr>
      </w:pPr>
      <w:r w:rsidRPr="00817BE9">
        <w:rPr>
          <w:b/>
          <w:bCs/>
          <w:sz w:val="28"/>
          <w:szCs w:val="28"/>
        </w:rPr>
        <w:t>Error Alerts</w:t>
      </w:r>
    </w:p>
    <w:p w14:paraId="26360632" w14:textId="3E5D1DB0" w:rsidR="00817BE9" w:rsidRPr="00817BE9" w:rsidRDefault="00817BE9" w:rsidP="00817BE9">
      <w:pPr>
        <w:pStyle w:val="ListParagraph"/>
        <w:numPr>
          <w:ilvl w:val="1"/>
          <w:numId w:val="64"/>
        </w:numPr>
        <w:ind w:left="1843"/>
        <w:rPr>
          <w:sz w:val="28"/>
          <w:szCs w:val="28"/>
        </w:rPr>
      </w:pPr>
      <w:r w:rsidRPr="00817BE9">
        <w:rPr>
          <w:sz w:val="28"/>
          <w:szCs w:val="28"/>
        </w:rPr>
        <w:t>Set up custom error alerts if users input data incorrectly (e.g., text instead of numbers).</w:t>
      </w:r>
    </w:p>
    <w:p w14:paraId="22066DBF" w14:textId="77777777" w:rsidR="00817BE9" w:rsidRPr="00817BE9" w:rsidRDefault="00817BE9" w:rsidP="00817BE9">
      <w:pPr>
        <w:pStyle w:val="ListParagraph"/>
        <w:numPr>
          <w:ilvl w:val="0"/>
          <w:numId w:val="64"/>
        </w:numPr>
        <w:ind w:left="1418"/>
        <w:rPr>
          <w:b/>
          <w:bCs/>
          <w:sz w:val="28"/>
          <w:szCs w:val="28"/>
        </w:rPr>
      </w:pPr>
      <w:r w:rsidRPr="00817BE9">
        <w:rPr>
          <w:b/>
          <w:bCs/>
          <w:sz w:val="28"/>
          <w:szCs w:val="28"/>
        </w:rPr>
        <w:t>Consistent Formatting</w:t>
      </w:r>
    </w:p>
    <w:p w14:paraId="6D6943F1" w14:textId="646B48BF" w:rsidR="00817BE9" w:rsidRPr="00817BE9" w:rsidRDefault="00817BE9" w:rsidP="00817BE9">
      <w:pPr>
        <w:pStyle w:val="ListParagraph"/>
        <w:numPr>
          <w:ilvl w:val="1"/>
          <w:numId w:val="64"/>
        </w:numPr>
        <w:ind w:left="1843"/>
        <w:rPr>
          <w:sz w:val="28"/>
          <w:szCs w:val="28"/>
        </w:rPr>
      </w:pPr>
      <w:r w:rsidRPr="00817BE9">
        <w:rPr>
          <w:sz w:val="28"/>
          <w:szCs w:val="28"/>
        </w:rPr>
        <w:t>Ensure that data formats (like dates, numbers, percentages) are consistent across the entire sheet to prevent confusion.</w:t>
      </w:r>
    </w:p>
    <w:p w14:paraId="48841947" w14:textId="36441869" w:rsidR="00DE6773" w:rsidRPr="00CC4119" w:rsidRDefault="00A94499" w:rsidP="000770FD">
      <w:pPr>
        <w:pStyle w:val="Heading3"/>
        <w:numPr>
          <w:ilvl w:val="0"/>
          <w:numId w:val="66"/>
        </w:numPr>
        <w:ind w:left="993"/>
      </w:pPr>
      <w:r>
        <w:t>Use Descriptive Text for Hyperlinks</w:t>
      </w:r>
    </w:p>
    <w:p w14:paraId="0F745556" w14:textId="77777777" w:rsidR="000770FD" w:rsidRPr="000770FD" w:rsidRDefault="000770FD" w:rsidP="000770FD">
      <w:pPr>
        <w:pStyle w:val="ListParagraph"/>
        <w:numPr>
          <w:ilvl w:val="0"/>
          <w:numId w:val="65"/>
        </w:numPr>
        <w:ind w:left="1418"/>
        <w:rPr>
          <w:sz w:val="28"/>
          <w:szCs w:val="28"/>
        </w:rPr>
      </w:pPr>
      <w:r w:rsidRPr="000770FD">
        <w:rPr>
          <w:sz w:val="28"/>
          <w:szCs w:val="28"/>
        </w:rPr>
        <w:t>Instead of using URLs like "http://www.example.com", use descriptive text such as “Click here for the sales report”.</w:t>
      </w:r>
    </w:p>
    <w:p w14:paraId="78B8967D" w14:textId="09E7A328" w:rsidR="000770FD" w:rsidRDefault="000770FD" w:rsidP="000770FD">
      <w:pPr>
        <w:pStyle w:val="ListParagraph"/>
        <w:numPr>
          <w:ilvl w:val="0"/>
          <w:numId w:val="65"/>
        </w:numPr>
        <w:ind w:left="1418"/>
        <w:rPr>
          <w:sz w:val="28"/>
          <w:szCs w:val="28"/>
        </w:rPr>
      </w:pPr>
      <w:r w:rsidRPr="000770FD">
        <w:rPr>
          <w:sz w:val="28"/>
          <w:szCs w:val="28"/>
        </w:rPr>
        <w:lastRenderedPageBreak/>
        <w:t xml:space="preserve">To edit a hyperlink, right-click on the cell, select </w:t>
      </w:r>
      <w:r w:rsidRPr="005D3798">
        <w:rPr>
          <w:b/>
          <w:bCs/>
          <w:sz w:val="28"/>
          <w:szCs w:val="28"/>
        </w:rPr>
        <w:t>Edit Hyperlink,</w:t>
      </w:r>
      <w:r w:rsidRPr="000770FD">
        <w:rPr>
          <w:sz w:val="28"/>
          <w:szCs w:val="28"/>
        </w:rPr>
        <w:t xml:space="preserve"> </w:t>
      </w:r>
      <w:r w:rsidR="000B3F44">
        <w:rPr>
          <w:sz w:val="28"/>
          <w:szCs w:val="28"/>
        </w:rPr>
        <w:br/>
      </w:r>
      <w:r w:rsidR="000B3F44" w:rsidRPr="000B3F44">
        <w:rPr>
          <w:sz w:val="28"/>
          <w:szCs w:val="28"/>
        </w:rPr>
        <w:drawing>
          <wp:inline distT="0" distB="0" distL="0" distR="0" wp14:anchorId="62613FB9" wp14:editId="496BE552">
            <wp:extent cx="2457632" cy="5064210"/>
            <wp:effectExtent l="76200" t="76200" r="133350" b="136525"/>
            <wp:docPr id="2085418800" name="Picture 1" descr="Screenshot of how to edit a hyperlink descrip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18800" name="Picture 1" descr="Screenshot of how to edit a hyperlink descriptive text"/>
                    <pic:cNvPicPr/>
                  </pic:nvPicPr>
                  <pic:blipFill>
                    <a:blip r:embed="rId18"/>
                    <a:stretch>
                      <a:fillRect/>
                    </a:stretch>
                  </pic:blipFill>
                  <pic:spPr>
                    <a:xfrm>
                      <a:off x="0" y="0"/>
                      <a:ext cx="2469300" cy="50882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51B0B9" w14:textId="07E215DF" w:rsidR="00FD2978" w:rsidRDefault="00FD2978" w:rsidP="00FD2978">
      <w:pPr>
        <w:pStyle w:val="ListParagraph"/>
        <w:ind w:left="1418"/>
        <w:rPr>
          <w:sz w:val="28"/>
          <w:szCs w:val="28"/>
        </w:rPr>
      </w:pPr>
      <w:r>
        <w:rPr>
          <w:sz w:val="28"/>
          <w:szCs w:val="28"/>
        </w:rPr>
        <w:t>Then edit the descriptive text accordingly</w:t>
      </w:r>
    </w:p>
    <w:p w14:paraId="5828B0B4" w14:textId="7B177F38" w:rsidR="00FD4F19" w:rsidRPr="000770FD" w:rsidRDefault="00FD4F19" w:rsidP="00FD2978">
      <w:pPr>
        <w:pStyle w:val="ListParagraph"/>
        <w:ind w:left="1418"/>
        <w:rPr>
          <w:sz w:val="28"/>
          <w:szCs w:val="28"/>
        </w:rPr>
      </w:pPr>
      <w:r w:rsidRPr="00FD4F19">
        <w:rPr>
          <w:sz w:val="28"/>
          <w:szCs w:val="28"/>
        </w:rPr>
        <w:drawing>
          <wp:inline distT="0" distB="0" distL="0" distR="0" wp14:anchorId="4F787E41" wp14:editId="098892A7">
            <wp:extent cx="6347097" cy="3373394"/>
            <wp:effectExtent l="0" t="0" r="0" b="0"/>
            <wp:docPr id="112041617" name="Picture 1" descr="Screenshot of how to add in Descriptive text for a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1617" name="Picture 1" descr="Screenshot of how to add in Descriptive text for a hyperlink"/>
                    <pic:cNvPicPr/>
                  </pic:nvPicPr>
                  <pic:blipFill>
                    <a:blip r:embed="rId19"/>
                    <a:stretch>
                      <a:fillRect/>
                    </a:stretch>
                  </pic:blipFill>
                  <pic:spPr>
                    <a:xfrm>
                      <a:off x="0" y="0"/>
                      <a:ext cx="6365912" cy="3383394"/>
                    </a:xfrm>
                    <a:prstGeom prst="rect">
                      <a:avLst/>
                    </a:prstGeom>
                  </pic:spPr>
                </pic:pic>
              </a:graphicData>
            </a:graphic>
          </wp:inline>
        </w:drawing>
      </w:r>
    </w:p>
    <w:p w14:paraId="6AD9B7F0" w14:textId="2E291287" w:rsidR="00863E01" w:rsidRPr="00863E01" w:rsidRDefault="00863E01" w:rsidP="000770FD">
      <w:pPr>
        <w:pStyle w:val="Heading2"/>
        <w:ind w:left="567"/>
      </w:pPr>
      <w:r w:rsidRPr="00863E01">
        <w:t>S</w:t>
      </w:r>
      <w:r>
        <w:t>tep</w:t>
      </w:r>
      <w:r w:rsidRPr="00863E01">
        <w:t xml:space="preserve"> 3: Making Excel Sheets Screen Reader-Friendly</w:t>
      </w:r>
    </w:p>
    <w:p w14:paraId="3D726A4D" w14:textId="77777777" w:rsidR="00863E01" w:rsidRPr="00863E01" w:rsidRDefault="00863E01" w:rsidP="00863E01">
      <w:pPr>
        <w:pStyle w:val="Heading3"/>
        <w:numPr>
          <w:ilvl w:val="0"/>
          <w:numId w:val="59"/>
        </w:numPr>
        <w:ind w:left="993"/>
      </w:pPr>
      <w:r w:rsidRPr="00863E01">
        <w:t>Add Alt Text to Charts and Images</w:t>
      </w:r>
    </w:p>
    <w:p w14:paraId="0117A5AE" w14:textId="77777777" w:rsidR="00BE3FD1" w:rsidRPr="00BE3FD1" w:rsidRDefault="00BE3FD1" w:rsidP="00BE3FD1">
      <w:pPr>
        <w:pStyle w:val="ListParagraph"/>
        <w:numPr>
          <w:ilvl w:val="0"/>
          <w:numId w:val="64"/>
        </w:numPr>
        <w:ind w:left="1418"/>
        <w:rPr>
          <w:b/>
          <w:bCs/>
          <w:sz w:val="28"/>
          <w:szCs w:val="28"/>
        </w:rPr>
      </w:pPr>
      <w:r w:rsidRPr="00BE3FD1">
        <w:rPr>
          <w:b/>
          <w:bCs/>
          <w:sz w:val="28"/>
          <w:szCs w:val="28"/>
        </w:rPr>
        <w:t>Charts</w:t>
      </w:r>
    </w:p>
    <w:p w14:paraId="3138D715" w14:textId="22146E5E" w:rsidR="00BE3FD1" w:rsidRPr="00BE3FD1" w:rsidRDefault="00BE3FD1" w:rsidP="00BE3FD1">
      <w:pPr>
        <w:pStyle w:val="ListParagraph"/>
        <w:numPr>
          <w:ilvl w:val="1"/>
          <w:numId w:val="64"/>
        </w:numPr>
        <w:ind w:left="1843"/>
        <w:rPr>
          <w:sz w:val="28"/>
          <w:szCs w:val="28"/>
        </w:rPr>
      </w:pPr>
      <w:r w:rsidRPr="00BE3FD1">
        <w:rPr>
          <w:sz w:val="28"/>
          <w:szCs w:val="28"/>
        </w:rPr>
        <w:t xml:space="preserve">Right-click on the chart → </w:t>
      </w:r>
      <w:r w:rsidRPr="005D3798">
        <w:rPr>
          <w:b/>
          <w:bCs/>
          <w:sz w:val="28"/>
          <w:szCs w:val="28"/>
        </w:rPr>
        <w:t>Edit Alt Text.</w:t>
      </w:r>
      <w:r w:rsidRPr="00BE3FD1">
        <w:rPr>
          <w:sz w:val="28"/>
          <w:szCs w:val="28"/>
        </w:rPr>
        <w:t xml:space="preserve"> Provide a concise description of what the chart represents, including key trends or data points.</w:t>
      </w:r>
    </w:p>
    <w:p w14:paraId="6BB92716" w14:textId="77777777" w:rsidR="00BE3FD1" w:rsidRPr="00BE3FD1" w:rsidRDefault="00BE3FD1" w:rsidP="00BE3FD1">
      <w:pPr>
        <w:pStyle w:val="ListParagraph"/>
        <w:numPr>
          <w:ilvl w:val="0"/>
          <w:numId w:val="64"/>
        </w:numPr>
        <w:ind w:left="1418"/>
        <w:rPr>
          <w:b/>
          <w:bCs/>
          <w:sz w:val="28"/>
          <w:szCs w:val="28"/>
        </w:rPr>
      </w:pPr>
      <w:r w:rsidRPr="00BE3FD1">
        <w:rPr>
          <w:b/>
          <w:bCs/>
          <w:sz w:val="28"/>
          <w:szCs w:val="28"/>
        </w:rPr>
        <w:t>Images</w:t>
      </w:r>
    </w:p>
    <w:p w14:paraId="5E0B5CCE" w14:textId="72C787FF" w:rsidR="00BE3FD1" w:rsidRPr="00BE3FD1" w:rsidRDefault="00BE3FD1" w:rsidP="00BE3FD1">
      <w:pPr>
        <w:pStyle w:val="ListParagraph"/>
        <w:numPr>
          <w:ilvl w:val="1"/>
          <w:numId w:val="64"/>
        </w:numPr>
        <w:ind w:left="1843"/>
        <w:rPr>
          <w:sz w:val="28"/>
          <w:szCs w:val="28"/>
        </w:rPr>
      </w:pPr>
      <w:r w:rsidRPr="00BE3FD1">
        <w:rPr>
          <w:sz w:val="28"/>
          <w:szCs w:val="28"/>
        </w:rPr>
        <w:t xml:space="preserve">Right-click the image → </w:t>
      </w:r>
      <w:r w:rsidRPr="005D3798">
        <w:rPr>
          <w:b/>
          <w:bCs/>
          <w:sz w:val="28"/>
          <w:szCs w:val="28"/>
        </w:rPr>
        <w:t>Edit Alt Text.</w:t>
      </w:r>
      <w:r w:rsidRPr="00BE3FD1">
        <w:rPr>
          <w:sz w:val="28"/>
          <w:szCs w:val="28"/>
        </w:rPr>
        <w:t xml:space="preserve"> Provide a detailed description of the image’s content and context to ensure users understand its relevance.</w:t>
      </w:r>
    </w:p>
    <w:p w14:paraId="4BA3DEB5" w14:textId="3F6342ED" w:rsidR="00863E01" w:rsidRPr="00863E01" w:rsidRDefault="00863E01" w:rsidP="00BE3FD1">
      <w:pPr>
        <w:pStyle w:val="Heading3"/>
        <w:numPr>
          <w:ilvl w:val="0"/>
          <w:numId w:val="59"/>
        </w:numPr>
      </w:pPr>
      <w:r w:rsidRPr="00863E01">
        <w:t>Define Table Regions</w:t>
      </w:r>
    </w:p>
    <w:p w14:paraId="4154AE56" w14:textId="77777777" w:rsidR="00220FAE" w:rsidRPr="00220FAE" w:rsidRDefault="00220FAE" w:rsidP="00220FAE">
      <w:pPr>
        <w:pStyle w:val="ListParagraph"/>
        <w:numPr>
          <w:ilvl w:val="0"/>
          <w:numId w:val="64"/>
        </w:numPr>
        <w:ind w:left="1418"/>
        <w:rPr>
          <w:b/>
          <w:bCs/>
          <w:sz w:val="28"/>
          <w:szCs w:val="28"/>
        </w:rPr>
      </w:pPr>
      <w:r w:rsidRPr="00220FAE">
        <w:rPr>
          <w:b/>
          <w:bCs/>
          <w:sz w:val="28"/>
          <w:szCs w:val="28"/>
        </w:rPr>
        <w:t>Using Named Ranges</w:t>
      </w:r>
    </w:p>
    <w:p w14:paraId="0B2FA075" w14:textId="6841D499" w:rsidR="00220FAE" w:rsidRDefault="00220FAE" w:rsidP="00220FAE">
      <w:pPr>
        <w:pStyle w:val="ListParagraph"/>
        <w:numPr>
          <w:ilvl w:val="1"/>
          <w:numId w:val="64"/>
        </w:numPr>
        <w:ind w:left="1843"/>
        <w:rPr>
          <w:sz w:val="28"/>
          <w:szCs w:val="28"/>
        </w:rPr>
      </w:pPr>
      <w:r w:rsidRPr="00220FAE">
        <w:rPr>
          <w:sz w:val="28"/>
          <w:szCs w:val="28"/>
        </w:rPr>
        <w:lastRenderedPageBreak/>
        <w:t>Use Excel’s Name Manager to define ranges for key data areas (Formulas → Name Manager → New). For example, name the data for “Sales Region” as "Sales_Region_2024".</w:t>
      </w:r>
    </w:p>
    <w:p w14:paraId="5418C5D7" w14:textId="77777777" w:rsidR="00220FAE" w:rsidRPr="00220FAE" w:rsidRDefault="00220FAE" w:rsidP="00220FAE">
      <w:pPr>
        <w:pStyle w:val="ListParagraph"/>
        <w:ind w:left="1843"/>
        <w:rPr>
          <w:sz w:val="28"/>
          <w:szCs w:val="28"/>
        </w:rPr>
      </w:pPr>
    </w:p>
    <w:p w14:paraId="6D34E237" w14:textId="77777777" w:rsidR="00220FAE" w:rsidRPr="00220FAE" w:rsidRDefault="00220FAE" w:rsidP="00220FAE">
      <w:pPr>
        <w:pStyle w:val="ListParagraph"/>
        <w:numPr>
          <w:ilvl w:val="0"/>
          <w:numId w:val="64"/>
        </w:numPr>
        <w:ind w:left="1418"/>
        <w:rPr>
          <w:b/>
          <w:bCs/>
          <w:sz w:val="28"/>
          <w:szCs w:val="28"/>
        </w:rPr>
      </w:pPr>
      <w:r w:rsidRPr="00220FAE">
        <w:rPr>
          <w:b/>
          <w:bCs/>
          <w:sz w:val="28"/>
          <w:szCs w:val="28"/>
        </w:rPr>
        <w:t>Tables for Data</w:t>
      </w:r>
    </w:p>
    <w:p w14:paraId="450FEA02" w14:textId="7EEC0593" w:rsidR="00220FAE" w:rsidRPr="00220FAE" w:rsidRDefault="00220FAE" w:rsidP="00220FAE">
      <w:pPr>
        <w:pStyle w:val="ListParagraph"/>
        <w:numPr>
          <w:ilvl w:val="0"/>
          <w:numId w:val="67"/>
        </w:numPr>
        <w:rPr>
          <w:sz w:val="28"/>
          <w:szCs w:val="28"/>
        </w:rPr>
      </w:pPr>
      <w:r w:rsidRPr="00220FAE">
        <w:rPr>
          <w:sz w:val="28"/>
          <w:szCs w:val="28"/>
        </w:rPr>
        <w:t xml:space="preserve">Convert important data ranges into tables so that screen readers can easily recognize them as distinct entities. Use </w:t>
      </w:r>
      <w:r w:rsidRPr="00220FAE">
        <w:rPr>
          <w:b/>
          <w:bCs/>
          <w:sz w:val="28"/>
          <w:szCs w:val="28"/>
        </w:rPr>
        <w:t>Insert → Table.</w:t>
      </w:r>
    </w:p>
    <w:p w14:paraId="300EE5D4" w14:textId="0A71A692" w:rsidR="00863E01" w:rsidRPr="00863E01" w:rsidRDefault="00863E01" w:rsidP="00220FAE">
      <w:pPr>
        <w:pStyle w:val="Heading3"/>
        <w:numPr>
          <w:ilvl w:val="0"/>
          <w:numId w:val="59"/>
        </w:numPr>
      </w:pPr>
      <w:r w:rsidRPr="00863E01">
        <w:t>Use Accessible Names for Cells and Ranges</w:t>
      </w:r>
    </w:p>
    <w:p w14:paraId="6B8245E3" w14:textId="77777777" w:rsidR="00BD27D4" w:rsidRPr="00BD27D4" w:rsidRDefault="00BD27D4" w:rsidP="00BD27D4">
      <w:pPr>
        <w:pStyle w:val="ListParagraph"/>
        <w:numPr>
          <w:ilvl w:val="0"/>
          <w:numId w:val="68"/>
        </w:numPr>
        <w:rPr>
          <w:sz w:val="28"/>
          <w:szCs w:val="28"/>
        </w:rPr>
      </w:pPr>
      <w:r w:rsidRPr="00BD27D4">
        <w:rPr>
          <w:sz w:val="28"/>
          <w:szCs w:val="28"/>
        </w:rPr>
        <w:t xml:space="preserve">Use the </w:t>
      </w:r>
      <w:r w:rsidRPr="00BD27D4">
        <w:rPr>
          <w:b/>
          <w:bCs/>
          <w:sz w:val="28"/>
          <w:szCs w:val="28"/>
        </w:rPr>
        <w:t>Name Box</w:t>
      </w:r>
      <w:r w:rsidRPr="00BD27D4">
        <w:rPr>
          <w:sz w:val="28"/>
          <w:szCs w:val="28"/>
        </w:rPr>
        <w:t xml:space="preserve"> to define meaningful names for specific cells (e.g., "</w:t>
      </w:r>
      <w:proofErr w:type="spellStart"/>
      <w:r w:rsidRPr="00BD27D4">
        <w:rPr>
          <w:sz w:val="28"/>
          <w:szCs w:val="28"/>
        </w:rPr>
        <w:t>TotalSales</w:t>
      </w:r>
      <w:proofErr w:type="spellEnd"/>
      <w:r w:rsidRPr="00BD27D4">
        <w:rPr>
          <w:sz w:val="28"/>
          <w:szCs w:val="28"/>
        </w:rPr>
        <w:t>" for a cell containing total sales figures).</w:t>
      </w:r>
    </w:p>
    <w:p w14:paraId="40027C50" w14:textId="7FBFFAB0" w:rsidR="00666869" w:rsidRPr="00863E01" w:rsidRDefault="00BD27D4" w:rsidP="00BD27D4">
      <w:pPr>
        <w:pStyle w:val="ListParagraph"/>
        <w:numPr>
          <w:ilvl w:val="0"/>
          <w:numId w:val="68"/>
        </w:numPr>
        <w:rPr>
          <w:sz w:val="28"/>
          <w:szCs w:val="28"/>
        </w:rPr>
      </w:pPr>
      <w:r w:rsidRPr="00BD27D4">
        <w:rPr>
          <w:sz w:val="28"/>
          <w:szCs w:val="28"/>
        </w:rPr>
        <w:t>To avoid confusion, ensure that named ranges are not overly complex and accurately reflect the content.</w:t>
      </w:r>
    </w:p>
    <w:p w14:paraId="48BF2D18" w14:textId="1B18A285" w:rsidR="00666869" w:rsidRDefault="0046375E" w:rsidP="00666869">
      <w:pPr>
        <w:pStyle w:val="Heading2"/>
        <w:ind w:left="567"/>
      </w:pPr>
      <w:r>
        <w:t>Step</w:t>
      </w:r>
      <w:r w:rsidR="00666869">
        <w:t xml:space="preserve"> 4: Navigability</w:t>
      </w:r>
    </w:p>
    <w:p w14:paraId="674C1E2D" w14:textId="77777777" w:rsidR="00B734F8" w:rsidRPr="00B734F8" w:rsidRDefault="00B734F8" w:rsidP="00B734F8">
      <w:pPr>
        <w:pStyle w:val="Heading3"/>
        <w:numPr>
          <w:ilvl w:val="0"/>
          <w:numId w:val="69"/>
        </w:numPr>
      </w:pPr>
      <w:r w:rsidRPr="00B734F8">
        <w:t>Ensure Logical Tab Order</w:t>
      </w:r>
    </w:p>
    <w:p w14:paraId="13909651" w14:textId="77777777" w:rsidR="00B734F8" w:rsidRPr="00B734F8" w:rsidRDefault="00B734F8" w:rsidP="00B734F8">
      <w:pPr>
        <w:pStyle w:val="ListParagraph"/>
        <w:numPr>
          <w:ilvl w:val="0"/>
          <w:numId w:val="64"/>
        </w:numPr>
        <w:ind w:left="1418"/>
        <w:rPr>
          <w:b/>
          <w:bCs/>
          <w:sz w:val="28"/>
          <w:szCs w:val="28"/>
        </w:rPr>
      </w:pPr>
      <w:r w:rsidRPr="00B734F8">
        <w:rPr>
          <w:b/>
          <w:bCs/>
          <w:sz w:val="28"/>
          <w:szCs w:val="28"/>
        </w:rPr>
        <w:t>Logical Navigation</w:t>
      </w:r>
    </w:p>
    <w:p w14:paraId="0DADCF6F" w14:textId="5D363964" w:rsidR="00B734F8" w:rsidRPr="00B734F8" w:rsidRDefault="00B734F8" w:rsidP="00B734F8">
      <w:pPr>
        <w:pStyle w:val="ListParagraph"/>
        <w:numPr>
          <w:ilvl w:val="0"/>
          <w:numId w:val="70"/>
        </w:numPr>
        <w:ind w:left="1843"/>
        <w:rPr>
          <w:sz w:val="28"/>
          <w:szCs w:val="28"/>
        </w:rPr>
      </w:pPr>
      <w:r w:rsidRPr="00B734F8">
        <w:rPr>
          <w:sz w:val="28"/>
          <w:szCs w:val="28"/>
        </w:rPr>
        <w:t xml:space="preserve">Ensure that the tab order follows the logical flow of your spreadsheet. Users should be able to use the </w:t>
      </w:r>
      <w:r w:rsidRPr="003D074C">
        <w:rPr>
          <w:b/>
          <w:bCs/>
          <w:sz w:val="28"/>
          <w:szCs w:val="28"/>
        </w:rPr>
        <w:t>Tab</w:t>
      </w:r>
      <w:r w:rsidRPr="00B734F8">
        <w:rPr>
          <w:sz w:val="28"/>
          <w:szCs w:val="28"/>
        </w:rPr>
        <w:t xml:space="preserve"> key to move through the spreadsheet in a natural, sequential order.</w:t>
      </w:r>
    </w:p>
    <w:p w14:paraId="75DAA02D" w14:textId="77777777" w:rsidR="00B734F8" w:rsidRPr="00B734F8" w:rsidRDefault="00B734F8" w:rsidP="00B734F8">
      <w:pPr>
        <w:pStyle w:val="ListParagraph"/>
        <w:numPr>
          <w:ilvl w:val="0"/>
          <w:numId w:val="64"/>
        </w:numPr>
        <w:ind w:left="1418"/>
        <w:rPr>
          <w:b/>
          <w:bCs/>
          <w:sz w:val="28"/>
          <w:szCs w:val="28"/>
        </w:rPr>
      </w:pPr>
      <w:r w:rsidRPr="00B734F8">
        <w:rPr>
          <w:b/>
          <w:bCs/>
          <w:sz w:val="28"/>
          <w:szCs w:val="28"/>
        </w:rPr>
        <w:t>Check with Screen Reader</w:t>
      </w:r>
    </w:p>
    <w:p w14:paraId="5FFB8BCC" w14:textId="2D193DB3" w:rsidR="00B734F8" w:rsidRPr="00B734F8" w:rsidRDefault="00B734F8" w:rsidP="00B734F8">
      <w:pPr>
        <w:pStyle w:val="ListParagraph"/>
        <w:numPr>
          <w:ilvl w:val="0"/>
          <w:numId w:val="70"/>
        </w:numPr>
        <w:ind w:left="1843"/>
        <w:rPr>
          <w:sz w:val="28"/>
          <w:szCs w:val="28"/>
        </w:rPr>
      </w:pPr>
      <w:r w:rsidRPr="00B734F8">
        <w:rPr>
          <w:sz w:val="28"/>
          <w:szCs w:val="28"/>
        </w:rPr>
        <w:t xml:space="preserve">Test the tab order by navigating using only the </w:t>
      </w:r>
      <w:r w:rsidRPr="003D074C">
        <w:rPr>
          <w:b/>
          <w:bCs/>
          <w:sz w:val="28"/>
          <w:szCs w:val="28"/>
        </w:rPr>
        <w:t>Tab</w:t>
      </w:r>
      <w:r w:rsidRPr="00B734F8">
        <w:rPr>
          <w:sz w:val="28"/>
          <w:szCs w:val="28"/>
        </w:rPr>
        <w:t xml:space="preserve"> and </w:t>
      </w:r>
      <w:r w:rsidRPr="00767402">
        <w:rPr>
          <w:b/>
          <w:bCs/>
          <w:sz w:val="28"/>
          <w:szCs w:val="28"/>
        </w:rPr>
        <w:t>Shift</w:t>
      </w:r>
      <w:r w:rsidRPr="00B734F8">
        <w:rPr>
          <w:sz w:val="28"/>
          <w:szCs w:val="28"/>
        </w:rPr>
        <w:t xml:space="preserve"> + </w:t>
      </w:r>
      <w:r w:rsidRPr="00767402">
        <w:rPr>
          <w:b/>
          <w:bCs/>
          <w:sz w:val="28"/>
          <w:szCs w:val="28"/>
        </w:rPr>
        <w:t>Tab</w:t>
      </w:r>
      <w:r w:rsidRPr="00B734F8">
        <w:rPr>
          <w:sz w:val="28"/>
          <w:szCs w:val="28"/>
        </w:rPr>
        <w:t xml:space="preserve"> keys. This will help ensure that users can efficiently navigate the data.</w:t>
      </w:r>
    </w:p>
    <w:p w14:paraId="502EECF9" w14:textId="77777777" w:rsidR="00B734F8" w:rsidRPr="00B734F8" w:rsidRDefault="00B734F8" w:rsidP="00B734F8">
      <w:pPr>
        <w:pStyle w:val="Heading3"/>
        <w:numPr>
          <w:ilvl w:val="0"/>
          <w:numId w:val="69"/>
        </w:numPr>
      </w:pPr>
      <w:r w:rsidRPr="00B734F8">
        <w:t>Use Freeze Panes for Context</w:t>
      </w:r>
    </w:p>
    <w:p w14:paraId="19DA97B8" w14:textId="77777777" w:rsidR="00B734F8" w:rsidRPr="00B734F8" w:rsidRDefault="00B734F8" w:rsidP="001675D9">
      <w:pPr>
        <w:pStyle w:val="ListParagraph"/>
        <w:numPr>
          <w:ilvl w:val="0"/>
          <w:numId w:val="72"/>
        </w:numPr>
        <w:ind w:left="1418"/>
        <w:rPr>
          <w:sz w:val="28"/>
          <w:szCs w:val="28"/>
        </w:rPr>
      </w:pPr>
      <w:r w:rsidRPr="00B734F8">
        <w:rPr>
          <w:sz w:val="28"/>
          <w:szCs w:val="28"/>
        </w:rPr>
        <w:t xml:space="preserve">If you have a large dataset, use </w:t>
      </w:r>
      <w:r w:rsidRPr="00767402">
        <w:rPr>
          <w:b/>
          <w:bCs/>
          <w:sz w:val="28"/>
          <w:szCs w:val="28"/>
        </w:rPr>
        <w:t>View → Freeze Panes</w:t>
      </w:r>
      <w:r w:rsidRPr="00B734F8">
        <w:rPr>
          <w:sz w:val="28"/>
          <w:szCs w:val="28"/>
        </w:rPr>
        <w:t xml:space="preserve"> to keep headers visible as users scroll through the sheet. This allows users to maintain context as they move through the data.</w:t>
      </w:r>
    </w:p>
    <w:p w14:paraId="71FB1FD1" w14:textId="77777777" w:rsidR="00B734F8" w:rsidRPr="00B734F8" w:rsidRDefault="00B734F8" w:rsidP="001675D9">
      <w:pPr>
        <w:pStyle w:val="ListParagraph"/>
        <w:numPr>
          <w:ilvl w:val="0"/>
          <w:numId w:val="72"/>
        </w:numPr>
        <w:ind w:left="1418"/>
        <w:rPr>
          <w:sz w:val="28"/>
          <w:szCs w:val="28"/>
        </w:rPr>
      </w:pPr>
      <w:r w:rsidRPr="00B734F8">
        <w:rPr>
          <w:sz w:val="28"/>
          <w:szCs w:val="28"/>
        </w:rPr>
        <w:t>Freezing Rows: Freeze the top row to keep column headers visible, or freeze the first column for row labels if needed.</w:t>
      </w:r>
    </w:p>
    <w:p w14:paraId="4A009B0C" w14:textId="77777777" w:rsidR="00B734F8" w:rsidRPr="00B734F8" w:rsidRDefault="00B734F8" w:rsidP="00B734F8">
      <w:pPr>
        <w:pStyle w:val="Heading3"/>
        <w:numPr>
          <w:ilvl w:val="0"/>
          <w:numId w:val="69"/>
        </w:numPr>
      </w:pPr>
      <w:r w:rsidRPr="00B734F8">
        <w:t>Provide Instructions for Users</w:t>
      </w:r>
    </w:p>
    <w:p w14:paraId="4EC26DE3" w14:textId="77777777" w:rsidR="00B734F8" w:rsidRPr="00B734F8" w:rsidRDefault="00B734F8" w:rsidP="00DE67B7">
      <w:pPr>
        <w:pStyle w:val="ListParagraph"/>
        <w:numPr>
          <w:ilvl w:val="0"/>
          <w:numId w:val="72"/>
        </w:numPr>
        <w:ind w:left="1418"/>
        <w:rPr>
          <w:sz w:val="28"/>
          <w:szCs w:val="28"/>
        </w:rPr>
      </w:pPr>
      <w:r w:rsidRPr="00B734F8">
        <w:rPr>
          <w:sz w:val="28"/>
          <w:szCs w:val="28"/>
        </w:rPr>
        <w:t>Include a dedicated "Instructions" tab at the beginning of the workbook that explains how to use the document, especially for complex or dynamic sheets.</w:t>
      </w:r>
    </w:p>
    <w:p w14:paraId="2CACE7E8" w14:textId="13FE810C" w:rsidR="00666869" w:rsidRPr="00B734F8" w:rsidRDefault="00B734F8" w:rsidP="00DE67B7">
      <w:pPr>
        <w:pStyle w:val="ListParagraph"/>
        <w:numPr>
          <w:ilvl w:val="0"/>
          <w:numId w:val="72"/>
        </w:numPr>
        <w:ind w:left="1418"/>
        <w:rPr>
          <w:sz w:val="28"/>
          <w:szCs w:val="28"/>
        </w:rPr>
      </w:pPr>
      <w:r w:rsidRPr="00B734F8">
        <w:rPr>
          <w:sz w:val="28"/>
          <w:szCs w:val="28"/>
        </w:rPr>
        <w:t>Instructions should be concise, written clearly, and available in alternative formats (e.g., text, video).</w:t>
      </w:r>
    </w:p>
    <w:p w14:paraId="63CCA886" w14:textId="2E1D3154" w:rsidR="0046375E" w:rsidRPr="0046375E" w:rsidRDefault="0046375E" w:rsidP="0046375E">
      <w:pPr>
        <w:pStyle w:val="Heading2"/>
        <w:ind w:left="567"/>
      </w:pPr>
      <w:r>
        <w:t>Step</w:t>
      </w:r>
      <w:r w:rsidRPr="0046375E">
        <w:t xml:space="preserve"> 5: Accessibility Checker</w:t>
      </w:r>
    </w:p>
    <w:p w14:paraId="3D69FD56" w14:textId="77777777" w:rsidR="0046375E" w:rsidRPr="0046375E" w:rsidRDefault="0046375E" w:rsidP="0046375E">
      <w:pPr>
        <w:pStyle w:val="Heading3"/>
        <w:numPr>
          <w:ilvl w:val="0"/>
          <w:numId w:val="61"/>
        </w:numPr>
        <w:ind w:left="993"/>
      </w:pPr>
      <w:r w:rsidRPr="0046375E">
        <w:t>Run the Built-In Accessibility Checker</w:t>
      </w:r>
    </w:p>
    <w:p w14:paraId="7DDB5168" w14:textId="77777777" w:rsidR="00DE67B7" w:rsidRPr="00DE67B7" w:rsidRDefault="00DE67B7" w:rsidP="00DE67B7">
      <w:pPr>
        <w:pStyle w:val="ListParagraph"/>
        <w:numPr>
          <w:ilvl w:val="0"/>
          <w:numId w:val="72"/>
        </w:numPr>
        <w:ind w:left="1418"/>
        <w:rPr>
          <w:sz w:val="28"/>
          <w:szCs w:val="28"/>
        </w:rPr>
      </w:pPr>
      <w:r w:rsidRPr="00DE67B7">
        <w:rPr>
          <w:sz w:val="28"/>
          <w:szCs w:val="28"/>
        </w:rPr>
        <w:t>Excel has a built-in Accessibility Checker that can help you identify potential issues. To run it:</w:t>
      </w:r>
    </w:p>
    <w:p w14:paraId="61CF0681" w14:textId="77777777" w:rsidR="00DE67B7" w:rsidRDefault="00DE67B7" w:rsidP="00DE67B7">
      <w:pPr>
        <w:pStyle w:val="ListParagraph"/>
        <w:ind w:left="1418"/>
        <w:rPr>
          <w:sz w:val="28"/>
          <w:szCs w:val="28"/>
        </w:rPr>
      </w:pPr>
      <w:r w:rsidRPr="00DE67B7">
        <w:rPr>
          <w:b/>
          <w:bCs/>
          <w:sz w:val="28"/>
          <w:szCs w:val="28"/>
        </w:rPr>
        <w:t>File → Info → Check for Issues → Check Accessibility</w:t>
      </w:r>
      <w:r w:rsidRPr="00DE67B7">
        <w:rPr>
          <w:sz w:val="28"/>
          <w:szCs w:val="28"/>
        </w:rPr>
        <w:t>.</w:t>
      </w:r>
    </w:p>
    <w:p w14:paraId="47839609" w14:textId="495E7971" w:rsidR="00F073F3" w:rsidRDefault="00F073F3" w:rsidP="00DE67B7">
      <w:pPr>
        <w:pStyle w:val="ListParagraph"/>
        <w:ind w:left="1418"/>
        <w:rPr>
          <w:sz w:val="28"/>
          <w:szCs w:val="28"/>
        </w:rPr>
      </w:pPr>
    </w:p>
    <w:p w14:paraId="73BD04AC" w14:textId="5D818FE3" w:rsidR="00C85422" w:rsidRDefault="00C85422" w:rsidP="00DE67B7">
      <w:pPr>
        <w:pStyle w:val="ListParagraph"/>
        <w:ind w:left="1418"/>
        <w:rPr>
          <w:sz w:val="28"/>
          <w:szCs w:val="28"/>
        </w:rPr>
      </w:pPr>
      <w:r w:rsidRPr="00C85422">
        <w:rPr>
          <w:sz w:val="28"/>
          <w:szCs w:val="28"/>
        </w:rPr>
        <w:lastRenderedPageBreak/>
        <w:drawing>
          <wp:inline distT="0" distB="0" distL="0" distR="0" wp14:anchorId="4E79D9D8" wp14:editId="0CAE0821">
            <wp:extent cx="4744994" cy="4528218"/>
            <wp:effectExtent l="0" t="0" r="0" b="5715"/>
            <wp:docPr id="414923716" name="Picture 1" descr="Screenshot of where to go to when checking for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23716" name="Picture 1" descr="Screenshot of where to go to when checking for accessibility"/>
                    <pic:cNvPicPr/>
                  </pic:nvPicPr>
                  <pic:blipFill>
                    <a:blip r:embed="rId20"/>
                    <a:stretch>
                      <a:fillRect/>
                    </a:stretch>
                  </pic:blipFill>
                  <pic:spPr>
                    <a:xfrm>
                      <a:off x="0" y="0"/>
                      <a:ext cx="4755994" cy="4538715"/>
                    </a:xfrm>
                    <a:prstGeom prst="rect">
                      <a:avLst/>
                    </a:prstGeom>
                  </pic:spPr>
                </pic:pic>
              </a:graphicData>
            </a:graphic>
          </wp:inline>
        </w:drawing>
      </w:r>
    </w:p>
    <w:p w14:paraId="1C3B7D0A" w14:textId="3E9834D1" w:rsidR="00C85422" w:rsidRDefault="00C85422" w:rsidP="00DE67B7">
      <w:pPr>
        <w:pStyle w:val="ListParagraph"/>
        <w:ind w:left="1418"/>
        <w:rPr>
          <w:sz w:val="28"/>
          <w:szCs w:val="28"/>
        </w:rPr>
      </w:pPr>
      <w:r>
        <w:rPr>
          <w:sz w:val="28"/>
          <w:szCs w:val="28"/>
        </w:rPr>
        <w:t>Or go through</w:t>
      </w:r>
      <w:r w:rsidRPr="00C85422">
        <w:rPr>
          <w:b/>
          <w:bCs/>
          <w:sz w:val="28"/>
          <w:szCs w:val="28"/>
        </w:rPr>
        <w:t xml:space="preserve"> Review</w:t>
      </w:r>
      <w:r>
        <w:rPr>
          <w:sz w:val="28"/>
          <w:szCs w:val="28"/>
        </w:rPr>
        <w:t xml:space="preserve"> </w:t>
      </w:r>
      <w:r w:rsidRPr="00DE67B7">
        <w:rPr>
          <w:b/>
          <w:bCs/>
          <w:sz w:val="28"/>
          <w:szCs w:val="28"/>
        </w:rPr>
        <w:t>→ Check Accessibility</w:t>
      </w:r>
      <w:r w:rsidRPr="00DE67B7">
        <w:rPr>
          <w:sz w:val="28"/>
          <w:szCs w:val="28"/>
        </w:rPr>
        <w:t>.</w:t>
      </w:r>
    </w:p>
    <w:p w14:paraId="1E69D061" w14:textId="5231566D" w:rsidR="00C20D4D" w:rsidRPr="00DE67B7" w:rsidRDefault="00C20D4D" w:rsidP="00DE67B7">
      <w:pPr>
        <w:pStyle w:val="ListParagraph"/>
        <w:ind w:left="1418"/>
        <w:rPr>
          <w:sz w:val="28"/>
          <w:szCs w:val="28"/>
        </w:rPr>
      </w:pPr>
      <w:r w:rsidRPr="00C20D4D">
        <w:rPr>
          <w:sz w:val="28"/>
          <w:szCs w:val="28"/>
        </w:rPr>
        <w:drawing>
          <wp:inline distT="0" distB="0" distL="0" distR="0" wp14:anchorId="49CD71B5" wp14:editId="38629305">
            <wp:extent cx="5630061" cy="1343212"/>
            <wp:effectExtent l="76200" t="76200" r="142240" b="142875"/>
            <wp:docPr id="566825106" name="Picture 1" descr="Screenshot of where to check for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25106" name="Picture 1" descr="Screenshot of where to check for accessibility"/>
                    <pic:cNvPicPr/>
                  </pic:nvPicPr>
                  <pic:blipFill>
                    <a:blip r:embed="rId21"/>
                    <a:stretch>
                      <a:fillRect/>
                    </a:stretch>
                  </pic:blipFill>
                  <pic:spPr>
                    <a:xfrm>
                      <a:off x="0" y="0"/>
                      <a:ext cx="5630061" cy="13432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04B1E7" w14:textId="77777777" w:rsidR="00DE67B7" w:rsidRDefault="00DE67B7" w:rsidP="00DE67B7">
      <w:pPr>
        <w:pStyle w:val="ListParagraph"/>
        <w:numPr>
          <w:ilvl w:val="0"/>
          <w:numId w:val="72"/>
        </w:numPr>
        <w:ind w:left="1418"/>
        <w:rPr>
          <w:sz w:val="28"/>
          <w:szCs w:val="28"/>
        </w:rPr>
      </w:pPr>
      <w:r w:rsidRPr="00DE67B7">
        <w:rPr>
          <w:sz w:val="28"/>
          <w:szCs w:val="28"/>
        </w:rPr>
        <w:t>Review the recommendations and make necessary changes to improve accessibility.</w:t>
      </w:r>
    </w:p>
    <w:p w14:paraId="746F3E62" w14:textId="24317FFF" w:rsidR="00805C09" w:rsidRPr="00DE67B7" w:rsidRDefault="00610023" w:rsidP="00805C09">
      <w:pPr>
        <w:pStyle w:val="ListParagraph"/>
        <w:ind w:left="1418"/>
        <w:rPr>
          <w:sz w:val="28"/>
          <w:szCs w:val="28"/>
        </w:rPr>
      </w:pPr>
      <w:r w:rsidRPr="00610023">
        <w:rPr>
          <w:sz w:val="28"/>
          <w:szCs w:val="28"/>
        </w:rPr>
        <w:drawing>
          <wp:inline distT="0" distB="0" distL="0" distR="0" wp14:anchorId="1A081549" wp14:editId="64F80BDC">
            <wp:extent cx="3057952" cy="2896004"/>
            <wp:effectExtent l="0" t="0" r="9525" b="0"/>
            <wp:docPr id="367491357" name="Picture 1" descr="Screenshot of Accessibility Assistant showing content needing modifications to make sure worksheet is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91357" name="Picture 1" descr="Screenshot of Accessibility Assistant showing content needing modifications to make sure worksheet is accessible"/>
                    <pic:cNvPicPr/>
                  </pic:nvPicPr>
                  <pic:blipFill>
                    <a:blip r:embed="rId22"/>
                    <a:stretch>
                      <a:fillRect/>
                    </a:stretch>
                  </pic:blipFill>
                  <pic:spPr>
                    <a:xfrm>
                      <a:off x="0" y="0"/>
                      <a:ext cx="3057952" cy="2896004"/>
                    </a:xfrm>
                    <a:prstGeom prst="rect">
                      <a:avLst/>
                    </a:prstGeom>
                  </pic:spPr>
                </pic:pic>
              </a:graphicData>
            </a:graphic>
          </wp:inline>
        </w:drawing>
      </w:r>
    </w:p>
    <w:p w14:paraId="4C52A2DC" w14:textId="51B09303" w:rsidR="0046375E" w:rsidRPr="0046375E" w:rsidRDefault="0046375E" w:rsidP="00DE67B7">
      <w:pPr>
        <w:pStyle w:val="Heading3"/>
        <w:numPr>
          <w:ilvl w:val="0"/>
          <w:numId w:val="61"/>
        </w:numPr>
      </w:pPr>
      <w:r w:rsidRPr="0046375E">
        <w:t>Test with Assistive Technology</w:t>
      </w:r>
    </w:p>
    <w:p w14:paraId="1DB94487" w14:textId="77777777" w:rsidR="00361995" w:rsidRPr="00361995" w:rsidRDefault="00361995" w:rsidP="00361995">
      <w:pPr>
        <w:pStyle w:val="ListParagraph"/>
        <w:numPr>
          <w:ilvl w:val="0"/>
          <w:numId w:val="72"/>
        </w:numPr>
        <w:ind w:left="1418"/>
        <w:rPr>
          <w:sz w:val="28"/>
          <w:szCs w:val="28"/>
        </w:rPr>
      </w:pPr>
      <w:r w:rsidRPr="00361995">
        <w:rPr>
          <w:sz w:val="28"/>
          <w:szCs w:val="28"/>
        </w:rPr>
        <w:t xml:space="preserve">Use screen readers like </w:t>
      </w:r>
      <w:r w:rsidRPr="00361995">
        <w:rPr>
          <w:b/>
          <w:bCs/>
          <w:sz w:val="28"/>
          <w:szCs w:val="28"/>
        </w:rPr>
        <w:t>NVDA, JAWS</w:t>
      </w:r>
      <w:r w:rsidRPr="00361995">
        <w:rPr>
          <w:sz w:val="28"/>
          <w:szCs w:val="28"/>
        </w:rPr>
        <w:t xml:space="preserve">, or </w:t>
      </w:r>
      <w:r w:rsidRPr="00361995">
        <w:rPr>
          <w:b/>
          <w:bCs/>
          <w:sz w:val="28"/>
          <w:szCs w:val="28"/>
        </w:rPr>
        <w:t>Narrator</w:t>
      </w:r>
      <w:r w:rsidRPr="00361995">
        <w:rPr>
          <w:sz w:val="28"/>
          <w:szCs w:val="28"/>
        </w:rPr>
        <w:t xml:space="preserve"> to test how the Excel sheet is interpreted.</w:t>
      </w:r>
    </w:p>
    <w:p w14:paraId="3FED9569" w14:textId="6786A404" w:rsidR="00666869" w:rsidRDefault="00361995" w:rsidP="00361995">
      <w:pPr>
        <w:pStyle w:val="ListParagraph"/>
        <w:numPr>
          <w:ilvl w:val="0"/>
          <w:numId w:val="72"/>
        </w:numPr>
        <w:ind w:left="1418"/>
        <w:rPr>
          <w:sz w:val="28"/>
          <w:szCs w:val="28"/>
        </w:rPr>
      </w:pPr>
      <w:r w:rsidRPr="00361995">
        <w:rPr>
          <w:sz w:val="28"/>
          <w:szCs w:val="28"/>
        </w:rPr>
        <w:t>You can also simulate keyboard navigation to check that all interactive elements (like buttons, dropdowns, and hyperlinks) are usable by keyboard alone</w:t>
      </w:r>
    </w:p>
    <w:p w14:paraId="191574AA" w14:textId="77777777" w:rsidR="00361995" w:rsidRPr="00361995" w:rsidRDefault="00361995" w:rsidP="00361995">
      <w:pPr>
        <w:pStyle w:val="ListParagraph"/>
        <w:ind w:left="1418"/>
        <w:rPr>
          <w:sz w:val="28"/>
          <w:szCs w:val="28"/>
        </w:rPr>
      </w:pPr>
    </w:p>
    <w:p w14:paraId="06D1C9DC" w14:textId="77777777" w:rsidR="00CC4119" w:rsidRDefault="00CC4119" w:rsidP="00CC4119">
      <w:pPr>
        <w:pStyle w:val="Heading2"/>
        <w:tabs>
          <w:tab w:val="left" w:pos="13500"/>
        </w:tabs>
        <w:ind w:left="709"/>
        <w:rPr>
          <w:rFonts w:asciiTheme="minorHAnsi" w:eastAsiaTheme="minorHAnsi" w:hAnsiTheme="minorHAnsi" w:cstheme="minorBidi"/>
          <w:color w:val="595959" w:themeColor="text1" w:themeTint="A6"/>
          <w:spacing w:val="0"/>
          <w:sz w:val="28"/>
          <w:szCs w:val="28"/>
        </w:rPr>
      </w:pPr>
    </w:p>
    <w:p w14:paraId="519682D7" w14:textId="455A5FA0" w:rsidR="001670C9" w:rsidRDefault="001670C9" w:rsidP="001670C9">
      <w:pPr>
        <w:pStyle w:val="Heading2"/>
      </w:pPr>
      <w:r>
        <w:t>Additional Links</w:t>
      </w:r>
    </w:p>
    <w:p w14:paraId="32F76B32" w14:textId="0C52F63C" w:rsidR="005D43EA" w:rsidRDefault="008E0D95" w:rsidP="001670C9">
      <w:pPr>
        <w:ind w:left="567" w:right="647"/>
      </w:pPr>
      <w:r>
        <w:rPr>
          <w:sz w:val="28"/>
          <w:szCs w:val="28"/>
        </w:rPr>
        <w:t xml:space="preserve">Other helpful links for additional information to creating accessible </w:t>
      </w:r>
      <w:r w:rsidR="00C544D4">
        <w:rPr>
          <w:sz w:val="28"/>
          <w:szCs w:val="28"/>
        </w:rPr>
        <w:t>PowerPoint</w:t>
      </w:r>
      <w:r w:rsidR="006F14A8">
        <w:rPr>
          <w:sz w:val="28"/>
          <w:szCs w:val="28"/>
        </w:rPr>
        <w:t xml:space="preserve"> Presentations</w:t>
      </w:r>
    </w:p>
    <w:p w14:paraId="475F8123"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 xml:space="preserve">https://webaim.org/techniques/powerpoint/ </w:t>
      </w:r>
    </w:p>
    <w:p w14:paraId="35EA0956"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lastRenderedPageBreak/>
        <w:t xml:space="preserve">https://support.microsoft.com/en-us/office/make-your-powerpoint-presentations-accessible-to-people-with-disabilities-6f7772b2-2f33-4bd2-8ca7-dae3b2b3ef25 </w:t>
      </w:r>
    </w:p>
    <w:p w14:paraId="6E74F81D"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 xml:space="preserve">https://www.washington.edu/accessibility/documents/creating-accessible-presentations-in-microsoft-powerpoint/ </w:t>
      </w:r>
    </w:p>
    <w:p w14:paraId="185F6281"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 xml:space="preserve">Microsoft PPPT accessibility guide </w:t>
      </w:r>
    </w:p>
    <w:p w14:paraId="1E52ACFB"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10 principles for accessibility of presentations from Perkins International.</w:t>
      </w:r>
    </w:p>
    <w:p w14:paraId="04D4E2EB" w14:textId="2F6EC3EF" w:rsidR="00A63125" w:rsidRPr="00B05BBE" w:rsidRDefault="00A63125" w:rsidP="001D0315">
      <w:pPr>
        <w:pStyle w:val="ListParagraph"/>
        <w:spacing w:before="120" w:after="120" w:line="276" w:lineRule="auto"/>
        <w:ind w:left="993"/>
        <w:rPr>
          <w:sz w:val="28"/>
          <w:szCs w:val="28"/>
        </w:rPr>
      </w:pPr>
    </w:p>
    <w:sectPr w:rsidR="00A63125" w:rsidRPr="00B05BBE" w:rsidSect="0031729A">
      <w:footerReference w:type="default" r:id="rId23"/>
      <w:footerReference w:type="first" r:id="rId24"/>
      <w:type w:val="continuous"/>
      <w:pgSz w:w="16838" w:h="23811" w:code="8"/>
      <w:pgMar w:top="993"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29215" w14:textId="77777777" w:rsidR="00245BE7" w:rsidRDefault="00245BE7">
      <w:pPr>
        <w:spacing w:before="0" w:after="0" w:line="240" w:lineRule="auto"/>
      </w:pPr>
      <w:r>
        <w:separator/>
      </w:r>
    </w:p>
    <w:p w14:paraId="4FBB208C" w14:textId="77777777" w:rsidR="00245BE7" w:rsidRDefault="00245BE7"/>
  </w:endnote>
  <w:endnote w:type="continuationSeparator" w:id="0">
    <w:p w14:paraId="1AEBFA6B" w14:textId="77777777" w:rsidR="00245BE7" w:rsidRDefault="00245BE7">
      <w:pPr>
        <w:spacing w:before="0" w:after="0" w:line="240" w:lineRule="auto"/>
      </w:pPr>
      <w:r>
        <w:continuationSeparator/>
      </w:r>
    </w:p>
    <w:p w14:paraId="69F2A965" w14:textId="77777777" w:rsidR="00245BE7" w:rsidRDefault="00245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panose1 w:val="02000503040000020004"/>
    <w:charset w:val="CC"/>
    <w:family w:val="modern"/>
    <w:notTrueType/>
    <w:pitch w:val="variable"/>
    <w:sig w:usb0="8000020B" w:usb1="10000048"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41D0E" w14:textId="573102CE" w:rsidR="00D4304F" w:rsidRPr="0031729A" w:rsidRDefault="00A04EB1" w:rsidP="0041129E">
    <w:pPr>
      <w:pStyle w:val="Footer"/>
      <w:pBdr>
        <w:top w:val="single" w:sz="4" w:space="8" w:color="FFFFFF" w:themeColor="background1"/>
        <w:left w:val="single" w:sz="4" w:space="31" w:color="FFFFFF" w:themeColor="background1"/>
        <w:bottom w:val="single" w:sz="4" w:space="8" w:color="FFFFFF" w:themeColor="background1"/>
        <w:right w:val="single" w:sz="4" w:space="31" w:color="FFFFFF" w:themeColor="background1"/>
      </w:pBdr>
      <w:shd w:val="clear" w:color="auto" w:fill="009E49" w:themeFill="accent5"/>
      <w:jc w:val="right"/>
      <w:rPr>
        <w:color w:val="auto"/>
      </w:rPr>
    </w:pPr>
    <w:r w:rsidRPr="0031729A">
      <w:rPr>
        <w:noProof/>
        <w:color w:val="auto"/>
      </w:rPr>
      <mc:AlternateContent>
        <mc:Choice Requires="wps">
          <w:drawing>
            <wp:anchor distT="0" distB="0" distL="114300" distR="114300" simplePos="0" relativeHeight="251661312" behindDoc="0" locked="0" layoutInCell="1" allowOverlap="1" wp14:anchorId="0E91E85B" wp14:editId="4CBC3CB7">
              <wp:simplePos x="0" y="0"/>
              <wp:positionH relativeFrom="column">
                <wp:posOffset>-220345</wp:posOffset>
              </wp:positionH>
              <wp:positionV relativeFrom="page">
                <wp:posOffset>14381368</wp:posOffset>
              </wp:positionV>
              <wp:extent cx="3528060" cy="462280"/>
              <wp:effectExtent l="0" t="0" r="0" b="0"/>
              <wp:wrapNone/>
              <wp:docPr id="839170658" name="Text Box 7"/>
              <wp:cNvGraphicFramePr/>
              <a:graphic xmlns:a="http://schemas.openxmlformats.org/drawingml/2006/main">
                <a:graphicData uri="http://schemas.microsoft.com/office/word/2010/wordprocessingShape">
                  <wps:wsp>
                    <wps:cNvSpPr txBox="1"/>
                    <wps:spPr>
                      <a:xfrm>
                        <a:off x="0" y="0"/>
                        <a:ext cx="3528060" cy="462280"/>
                      </a:xfrm>
                      <a:prstGeom prst="rect">
                        <a:avLst/>
                      </a:prstGeom>
                      <a:noFill/>
                      <a:ln w="6350">
                        <a:noFill/>
                      </a:ln>
                    </wps:spPr>
                    <wps:txbx>
                      <w:txbxContent>
                        <w:p w14:paraId="05B0590A" w14:textId="77777777" w:rsidR="00A04EB1" w:rsidRPr="0031729A" w:rsidRDefault="00A04EB1" w:rsidP="00A04EB1">
                          <w:pPr>
                            <w:rPr>
                              <w:i/>
                              <w:iCs/>
                              <w:color w:val="auto"/>
                              <w:lang w:val="en-NZ"/>
                            </w:rPr>
                          </w:pPr>
                          <w:r w:rsidRPr="0031729A">
                            <w:rPr>
                              <w:i/>
                              <w:iCs/>
                              <w:color w:val="auto"/>
                              <w:lang w:val="en-NZ"/>
                            </w:rPr>
                            <w:t xml:space="preserve">Digital Accessibility Toolkit - Cook Islands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91E85B" id="_x0000_t202" coordsize="21600,21600" o:spt="202" path="m,l,21600r21600,l21600,xe">
              <v:stroke joinstyle="miter"/>
              <v:path gradientshapeok="t" o:connecttype="rect"/>
            </v:shapetype>
            <v:shape id="Text Box 7" o:spid="_x0000_s1027" type="#_x0000_t202" style="position:absolute;left:0;text-align:left;margin-left:-17.35pt;margin-top:1132.4pt;width:277.8pt;height:36.4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" filled="f" stroked="f" strokeweight=".5pt">
              <v:textbox>
                <w:txbxContent>
                  <w:p w14:paraId="05B0590A" w14:textId="77777777" w:rsidR="00A04EB1" w:rsidRPr="0031729A" w:rsidRDefault="00A04EB1" w:rsidP="00A04EB1">
                    <w:pPr>
                      <w:rPr>
                        <w:i/>
                        <w:iCs/>
                        <w:color w:val="auto"/>
                        <w:lang w:val="en-NZ"/>
                      </w:rPr>
                    </w:pPr>
                    <w:r w:rsidRPr="0031729A">
                      <w:rPr>
                        <w:i/>
                        <w:iCs/>
                        <w:color w:val="auto"/>
                        <w:lang w:val="en-NZ"/>
                      </w:rPr>
                      <w:t xml:space="preserve">Digital Accessibility Toolkit - Cook Islands </w:t>
                    </w:r>
                  </w:p>
                </w:txbxContent>
              </v:textbox>
              <w10:wrap anchory="page"/>
            </v:shape>
          </w:pict>
        </mc:Fallback>
      </mc:AlternateContent>
    </w:r>
    <w:sdt>
      <w:sdtPr>
        <w:rPr>
          <w:color w:val="auto"/>
        </w:rPr>
        <w:id w:val="-996028847"/>
        <w:docPartObj>
          <w:docPartGallery w:val="Page Numbers (Bottom of Page)"/>
          <w:docPartUnique/>
        </w:docPartObj>
      </w:sdtPr>
      <w:sdtEndPr>
        <w:rPr>
          <w:noProof/>
        </w:rPr>
      </w:sdtEndPr>
      <w:sdtContent>
        <w:r w:rsidR="00601D45" w:rsidRPr="0031729A">
          <w:rPr>
            <w:noProof/>
            <w:color w:val="auto"/>
          </w:rPr>
          <w:drawing>
            <wp:inline distT="0" distB="0" distL="0" distR="0" wp14:anchorId="6898689B" wp14:editId="1660A109">
              <wp:extent cx="228600" cy="219075"/>
              <wp:effectExtent l="0" t="0" r="0" b="9525"/>
              <wp:docPr id="98020712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79001" name="Picture 5">
                        <a:extLst>
                          <a:ext uri="{C183D7F6-B498-43B3-948B-1728B52AA6E4}">
                            <adec:decorative xmlns:adec="http://schemas.microsoft.com/office/drawing/2017/decorative" val="1"/>
                          </a:ext>
                        </a:extLst>
                      </pic:cNvPr>
                      <pic:cNvPicPr>
                        <a:picLocks noChangeAspect="1" noChangeArrowheads="1"/>
                      </pic:cNvPicPr>
                    </pic:nvPicPr>
                    <pic:blipFill>
                      <a:blip r:embed="rId1">
                        <a:clrChange>
                          <a:clrFrom>
                            <a:srgbClr val="EFEFEF"/>
                          </a:clrFrom>
                          <a:clrTo>
                            <a:srgbClr val="EFEFEF">
                              <a:alpha val="0"/>
                            </a:srgbClr>
                          </a:clrTo>
                        </a:clrChange>
                        <a:extLst>
                          <a:ext uri="{28A0092B-C50C-407E-A947-70E740481C1C}">
                            <a14:useLocalDpi xmlns:a14="http://schemas.microsoft.com/office/drawing/2010/main" val="0"/>
                          </a:ext>
                        </a:extLst>
                      </a:blip>
                      <a:srcRect l="38753" t="53343" r="53876" b="32230"/>
                      <a:stretch>
                        <a:fillRect/>
                      </a:stretch>
                    </pic:blipFill>
                    <pic:spPr bwMode="auto">
                      <a:xfrm>
                        <a:off x="0" y="0"/>
                        <a:ext cx="228600" cy="219075"/>
                      </a:xfrm>
                      <a:prstGeom prst="rect">
                        <a:avLst/>
                      </a:prstGeom>
                      <a:noFill/>
                      <a:ln>
                        <a:noFill/>
                      </a:ln>
                    </pic:spPr>
                  </pic:pic>
                </a:graphicData>
              </a:graphic>
            </wp:inline>
          </w:drawing>
        </w:r>
        <w:r w:rsidR="003D4356" w:rsidRPr="0031729A">
          <w:rPr>
            <w:color w:val="auto"/>
          </w:rPr>
          <w:fldChar w:fldCharType="begin"/>
        </w:r>
        <w:r w:rsidR="003D4356" w:rsidRPr="0031729A">
          <w:rPr>
            <w:color w:val="auto"/>
          </w:rPr>
          <w:instrText xml:space="preserve"> PAGE   \* MERGEFORMAT </w:instrText>
        </w:r>
        <w:r w:rsidR="003D4356" w:rsidRPr="0031729A">
          <w:rPr>
            <w:color w:val="auto"/>
          </w:rPr>
          <w:fldChar w:fldCharType="separate"/>
        </w:r>
        <w:r w:rsidR="003D4356" w:rsidRPr="0031729A">
          <w:rPr>
            <w:noProof/>
            <w:color w:val="auto"/>
          </w:rPr>
          <w:t>2</w:t>
        </w:r>
        <w:r w:rsidR="003D4356" w:rsidRPr="0031729A">
          <w:rPr>
            <w:noProof/>
            <w:color w:val="auto"/>
          </w:rPr>
          <w:fldChar w:fldCharType="end"/>
        </w:r>
        <w:r w:rsidR="00601D45" w:rsidRPr="0031729A">
          <w:rPr>
            <w:noProof/>
            <w:color w:val="auto"/>
          </w:rPr>
          <w:drawing>
            <wp:inline distT="0" distB="0" distL="0" distR="0" wp14:anchorId="1AF96C18" wp14:editId="4AB6DA41">
              <wp:extent cx="228600" cy="219075"/>
              <wp:effectExtent l="0" t="0" r="0" b="9525"/>
              <wp:docPr id="129050840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83946" name="Picture 6">
                        <a:extLst>
                          <a:ext uri="{C183D7F6-B498-43B3-948B-1728B52AA6E4}">
                            <adec:decorative xmlns:adec="http://schemas.microsoft.com/office/drawing/2017/decorative" val="1"/>
                          </a:ext>
                        </a:extLst>
                      </pic:cNvPr>
                      <pic:cNvPicPr>
                        <a:picLocks noChangeAspect="1" noChangeArrowheads="1"/>
                      </pic:cNvPicPr>
                    </pic:nvPicPr>
                    <pic:blipFill>
                      <a:blip r:embed="rId1">
                        <a:clrChange>
                          <a:clrFrom>
                            <a:srgbClr val="EFEFEF"/>
                          </a:clrFrom>
                          <a:clrTo>
                            <a:srgbClr val="EFEFEF">
                              <a:alpha val="0"/>
                            </a:srgbClr>
                          </a:clrTo>
                        </a:clrChange>
                        <a:extLst>
                          <a:ext uri="{28A0092B-C50C-407E-A947-70E740481C1C}">
                            <a14:useLocalDpi xmlns:a14="http://schemas.microsoft.com/office/drawing/2010/main" val="0"/>
                          </a:ext>
                        </a:extLst>
                      </a:blip>
                      <a:srcRect l="38753" t="53343" r="53876" b="32230"/>
                      <a:stretch>
                        <a:fillRect/>
                      </a:stretch>
                    </pic:blipFill>
                    <pic:spPr bwMode="auto">
                      <a:xfrm>
                        <a:off x="0" y="0"/>
                        <a:ext cx="228600" cy="219075"/>
                      </a:xfrm>
                      <a:prstGeom prst="rect">
                        <a:avLst/>
                      </a:prstGeom>
                      <a:noFill/>
                      <a:ln>
                        <a:noFill/>
                      </a:ln>
                    </pic:spPr>
                  </pic:pic>
                </a:graphicData>
              </a:graphic>
            </wp:inline>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929421484"/>
      <w:docPartObj>
        <w:docPartGallery w:val="Page Numbers (Bottom of Page)"/>
        <w:docPartUnique/>
      </w:docPartObj>
    </w:sdtPr>
    <w:sdtEndPr>
      <w:rPr>
        <w:noProof/>
      </w:rPr>
    </w:sdtEndPr>
    <w:sdtContent>
      <w:p w14:paraId="4BC73D9E" w14:textId="1499DCA1" w:rsidR="00D4304F" w:rsidRPr="0031729A" w:rsidRDefault="006316F3" w:rsidP="0041129E">
        <w:pPr>
          <w:pStyle w:val="Footer"/>
          <w:pBdr>
            <w:bottom w:val="single" w:sz="4" w:space="1" w:color="auto"/>
          </w:pBdr>
          <w:shd w:val="clear" w:color="auto" w:fill="009E49" w:themeFill="accent5"/>
          <w:tabs>
            <w:tab w:val="left" w:pos="142"/>
          </w:tabs>
          <w:jc w:val="right"/>
          <w:rPr>
            <w:color w:val="auto"/>
          </w:rPr>
        </w:pPr>
        <w:r w:rsidRPr="0031729A">
          <w:rPr>
            <w:noProof/>
            <w:color w:val="auto"/>
          </w:rPr>
          <w:drawing>
            <wp:inline distT="0" distB="0" distL="0" distR="0" wp14:anchorId="25F1796C" wp14:editId="3BCBFDB3">
              <wp:extent cx="238125" cy="232998"/>
              <wp:effectExtent l="0" t="0" r="0" b="0"/>
              <wp:docPr id="337552856" name="Picture 26">
                <a:extLst xmlns:a="http://schemas.openxmlformats.org/drawingml/2006/main">
                  <a:ext uri="{FF2B5EF4-FFF2-40B4-BE49-F238E27FC236}">
                    <a16:creationId xmlns:a16="http://schemas.microsoft.com/office/drawing/2014/main" id="{25A12DB1-8FB3-6940-B536-3A21CD559C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25A12DB1-8FB3-6940-B536-3A21CD559C06}"/>
                          </a:ext>
                          <a:ext uri="{C183D7F6-B498-43B3-948B-1728B52AA6E4}">
                            <adec:decorative xmlns:adec="http://schemas.microsoft.com/office/drawing/2017/decorative" val="1"/>
                          </a:ext>
                        </a:extLst>
                      </pic:cNvPr>
                      <pic:cNvPicPr>
                        <a:picLocks noChangeAspect="1"/>
                      </pic:cNvPicPr>
                    </pic:nvPicPr>
                    <pic:blipFill>
                      <a:blip r:embed="rId1" cstate="print">
                        <a:clrChange>
                          <a:clrFrom>
                            <a:srgbClr val="EFEFEF"/>
                          </a:clrFrom>
                          <a:clrTo>
                            <a:srgbClr val="EFEFEF">
                              <a:alpha val="0"/>
                            </a:srgbClr>
                          </a:clrTo>
                        </a:clrChange>
                        <a:extLst>
                          <a:ext uri="{28A0092B-C50C-407E-A947-70E740481C1C}">
                            <a14:useLocalDpi xmlns:a14="http://schemas.microsoft.com/office/drawing/2010/main" val="0"/>
                          </a:ext>
                        </a:extLst>
                      </a:blip>
                      <a:srcRect l="38752" t="53343" r="53875" b="32229"/>
                      <a:stretch/>
                    </pic:blipFill>
                    <pic:spPr>
                      <a:xfrm flipV="1">
                        <a:off x="0" y="0"/>
                        <a:ext cx="246324" cy="241020"/>
                      </a:xfrm>
                      <a:prstGeom prst="rect">
                        <a:avLst/>
                      </a:prstGeom>
                    </pic:spPr>
                  </pic:pic>
                </a:graphicData>
              </a:graphic>
            </wp:inline>
          </w:drawing>
        </w:r>
        <w:r w:rsidR="005D3174" w:rsidRPr="0031729A">
          <w:rPr>
            <w:noProof/>
            <w:color w:val="auto"/>
          </w:rPr>
          <mc:AlternateContent>
            <mc:Choice Requires="wps">
              <w:drawing>
                <wp:anchor distT="0" distB="0" distL="114300" distR="114300" simplePos="0" relativeHeight="251659264" behindDoc="0" locked="0" layoutInCell="1" allowOverlap="1" wp14:anchorId="06994838" wp14:editId="6F85C3B9">
                  <wp:simplePos x="0" y="0"/>
                  <wp:positionH relativeFrom="column">
                    <wp:posOffset>-328108</wp:posOffset>
                  </wp:positionH>
                  <wp:positionV relativeFrom="paragraph">
                    <wp:posOffset>-60773</wp:posOffset>
                  </wp:positionV>
                  <wp:extent cx="3528508" cy="462504"/>
                  <wp:effectExtent l="0" t="0" r="0" b="0"/>
                  <wp:wrapNone/>
                  <wp:docPr id="1081825446" name="Text Box 7"/>
                  <wp:cNvGraphicFramePr/>
                  <a:graphic xmlns:a="http://schemas.openxmlformats.org/drawingml/2006/main">
                    <a:graphicData uri="http://schemas.microsoft.com/office/word/2010/wordprocessingShape">
                      <wps:wsp>
                        <wps:cNvSpPr txBox="1"/>
                        <wps:spPr>
                          <a:xfrm>
                            <a:off x="0" y="0"/>
                            <a:ext cx="3528508" cy="462504"/>
                          </a:xfrm>
                          <a:prstGeom prst="rect">
                            <a:avLst/>
                          </a:prstGeom>
                          <a:noFill/>
                          <a:ln w="6350">
                            <a:noFill/>
                          </a:ln>
                        </wps:spPr>
                        <wps:txbx>
                          <w:txbxContent>
                            <w:p w14:paraId="33B03A9B" w14:textId="3D506479" w:rsidR="005D3174" w:rsidRPr="00A01B8F" w:rsidRDefault="005D3174">
                              <w:pPr>
                                <w:rPr>
                                  <w:i/>
                                  <w:iCs/>
                                  <w:color w:val="auto"/>
                                  <w:lang w:val="en-NZ"/>
                                </w:rPr>
                              </w:pPr>
                              <w:r w:rsidRPr="00A01B8F">
                                <w:rPr>
                                  <w:i/>
                                  <w:iCs/>
                                  <w:color w:val="auto"/>
                                  <w:lang w:val="en-NZ"/>
                                </w:rPr>
                                <w:t xml:space="preserve">Digital Accessibility Toolkit - Cook Islands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994838" id="_x0000_t202" coordsize="21600,21600" o:spt="202" path="m,l,21600r21600,l21600,xe">
                  <v:stroke joinstyle="miter"/>
                  <v:path gradientshapeok="t" o:connecttype="rect"/>
                </v:shapetype>
                <v:shape id="_x0000_s1028" type="#_x0000_t202" style="position:absolute;left:0;text-align:left;margin-left:-25.85pt;margin-top:-4.8pt;width:277.85pt;height:3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" filled="f" stroked="f" strokeweight=".5pt">
                  <v:textbox>
                    <w:txbxContent>
                      <w:p w14:paraId="33B03A9B" w14:textId="3D506479" w:rsidR="005D3174" w:rsidRPr="00A01B8F" w:rsidRDefault="005D3174">
                        <w:pPr>
                          <w:rPr>
                            <w:i/>
                            <w:iCs/>
                            <w:color w:val="auto"/>
                            <w:lang w:val="en-NZ"/>
                          </w:rPr>
                        </w:pPr>
                        <w:r w:rsidRPr="00A01B8F">
                          <w:rPr>
                            <w:i/>
                            <w:iCs/>
                            <w:color w:val="auto"/>
                            <w:lang w:val="en-NZ"/>
                          </w:rPr>
                          <w:t xml:space="preserve">Digital Accessibility Toolkit - Cook Islands </w:t>
                        </w:r>
                      </w:p>
                    </w:txbxContent>
                  </v:textbox>
                </v:shape>
              </w:pict>
            </mc:Fallback>
          </mc:AlternateContent>
        </w:r>
        <w:r w:rsidR="00D52674" w:rsidRPr="0031729A">
          <w:rPr>
            <w:color w:val="auto"/>
          </w:rPr>
          <w:t xml:space="preserve"> </w:t>
        </w:r>
        <w:r w:rsidR="001768BF" w:rsidRPr="0031729A">
          <w:rPr>
            <w:color w:val="auto"/>
          </w:rPr>
          <w:fldChar w:fldCharType="begin"/>
        </w:r>
        <w:r w:rsidR="001768BF" w:rsidRPr="0031729A">
          <w:rPr>
            <w:color w:val="auto"/>
          </w:rPr>
          <w:instrText xml:space="preserve"> PAGE   \* MERGEFORMAT </w:instrText>
        </w:r>
        <w:r w:rsidR="001768BF" w:rsidRPr="0031729A">
          <w:rPr>
            <w:color w:val="auto"/>
          </w:rPr>
          <w:fldChar w:fldCharType="separate"/>
        </w:r>
        <w:r w:rsidR="001768BF" w:rsidRPr="0031729A">
          <w:rPr>
            <w:noProof/>
            <w:color w:val="auto"/>
          </w:rPr>
          <w:t>2</w:t>
        </w:r>
        <w:r w:rsidR="001768BF" w:rsidRPr="0031729A">
          <w:rPr>
            <w:noProof/>
            <w:color w:val="auto"/>
          </w:rPr>
          <w:fldChar w:fldCharType="end"/>
        </w:r>
        <w:r w:rsidR="00D52674" w:rsidRPr="0031729A">
          <w:rPr>
            <w:noProof/>
            <w:color w:val="auto"/>
          </w:rPr>
          <w:t xml:space="preserve"> </w:t>
        </w:r>
        <w:r w:rsidR="00D52674" w:rsidRPr="0031729A">
          <w:rPr>
            <w:noProof/>
            <w:color w:val="auto"/>
          </w:rPr>
          <w:drawing>
            <wp:inline distT="0" distB="0" distL="0" distR="0" wp14:anchorId="22CF6E82" wp14:editId="114C9EC8">
              <wp:extent cx="238125" cy="232998"/>
              <wp:effectExtent l="0" t="0" r="0" b="0"/>
              <wp:docPr id="1118234162" name="Picture 26">
                <a:extLst xmlns:a="http://schemas.openxmlformats.org/drawingml/2006/main">
                  <a:ext uri="{FF2B5EF4-FFF2-40B4-BE49-F238E27FC236}">
                    <a16:creationId xmlns:a16="http://schemas.microsoft.com/office/drawing/2014/main" id="{25A12DB1-8FB3-6940-B536-3A21CD559C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25A12DB1-8FB3-6940-B536-3A21CD559C06}"/>
                          </a:ext>
                          <a:ext uri="{C183D7F6-B498-43B3-948B-1728B52AA6E4}">
                            <adec:decorative xmlns:adec="http://schemas.microsoft.com/office/drawing/2017/decorative" val="1"/>
                          </a:ext>
                        </a:extLst>
                      </pic:cNvPr>
                      <pic:cNvPicPr>
                        <a:picLocks noChangeAspect="1"/>
                      </pic:cNvPicPr>
                    </pic:nvPicPr>
                    <pic:blipFill>
                      <a:blip r:embed="rId1" cstate="print">
                        <a:clrChange>
                          <a:clrFrom>
                            <a:srgbClr val="EFEFEF"/>
                          </a:clrFrom>
                          <a:clrTo>
                            <a:srgbClr val="EFEFEF">
                              <a:alpha val="0"/>
                            </a:srgbClr>
                          </a:clrTo>
                        </a:clrChange>
                        <a:extLst>
                          <a:ext uri="{28A0092B-C50C-407E-A947-70E740481C1C}">
                            <a14:useLocalDpi xmlns:a14="http://schemas.microsoft.com/office/drawing/2010/main" val="0"/>
                          </a:ext>
                        </a:extLst>
                      </a:blip>
                      <a:srcRect l="38752" t="53343" r="53875" b="32229"/>
                      <a:stretch/>
                    </pic:blipFill>
                    <pic:spPr>
                      <a:xfrm flipV="1">
                        <a:off x="0" y="0"/>
                        <a:ext cx="246324" cy="24102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F74E1" w14:textId="77777777" w:rsidR="00245BE7" w:rsidRDefault="00245BE7">
      <w:pPr>
        <w:spacing w:before="0" w:after="0" w:line="240" w:lineRule="auto"/>
      </w:pPr>
      <w:r>
        <w:separator/>
      </w:r>
    </w:p>
    <w:p w14:paraId="0633DFC4" w14:textId="77777777" w:rsidR="00245BE7" w:rsidRDefault="00245BE7"/>
  </w:footnote>
  <w:footnote w:type="continuationSeparator" w:id="0">
    <w:p w14:paraId="43C90243" w14:textId="77777777" w:rsidR="00245BE7" w:rsidRDefault="00245BE7">
      <w:pPr>
        <w:spacing w:before="0" w:after="0" w:line="240" w:lineRule="auto"/>
      </w:pPr>
      <w:r>
        <w:continuationSeparator/>
      </w:r>
    </w:p>
    <w:p w14:paraId="11689D6F" w14:textId="77777777" w:rsidR="00245BE7" w:rsidRDefault="00245B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8" type="#_x0000_t75" style="width:665.5pt;height:330.8pt;visibility:visible;mso-wrap-style:square" o:bullet="t">
        <v:imagedata r:id="rId1" o:title="" croptop="34959f" cropbottom="21122f" cropleft="25397f" cropright="35308f" chromakey="#efefef"/>
      </v:shape>
    </w:pict>
  </w:numPicBullet>
  <w:abstractNum w:abstractNumId="0" w15:restartNumberingAfterBreak="0">
    <w:nsid w:val="FFFFFF7C"/>
    <w:multiLevelType w:val="singleLevel"/>
    <w:tmpl w:val="2E46A11A"/>
    <w:lvl w:ilvl="0">
      <w:start w:val="1"/>
      <w:numFmt w:val="decimal"/>
      <w:lvlText w:val="%1."/>
      <w:lvlJc w:val="left"/>
      <w:pPr>
        <w:tabs>
          <w:tab w:val="num" w:pos="11582"/>
        </w:tabs>
        <w:ind w:left="11582" w:hanging="360"/>
      </w:pPr>
    </w:lvl>
  </w:abstractNum>
  <w:abstractNum w:abstractNumId="1" w15:restartNumberingAfterBreak="0">
    <w:nsid w:val="FFFFFF7D"/>
    <w:multiLevelType w:val="singleLevel"/>
    <w:tmpl w:val="3C20FB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92E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8A41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90ED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D69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F2E5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FAB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9"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3D6D"/>
    <w:multiLevelType w:val="hybridMultilevel"/>
    <w:tmpl w:val="A0DC9DC0"/>
    <w:lvl w:ilvl="0" w:tplc="14090005">
      <w:start w:val="1"/>
      <w:numFmt w:val="bullet"/>
      <w:lvlText w:val=""/>
      <w:lvlJc w:val="left"/>
      <w:pPr>
        <w:ind w:left="2291" w:hanging="360"/>
      </w:pPr>
      <w:rPr>
        <w:rFonts w:ascii="Wingdings" w:hAnsi="Wingdings" w:hint="default"/>
      </w:rPr>
    </w:lvl>
    <w:lvl w:ilvl="1" w:tplc="14090003" w:tentative="1">
      <w:start w:val="1"/>
      <w:numFmt w:val="bullet"/>
      <w:lvlText w:val="o"/>
      <w:lvlJc w:val="left"/>
      <w:pPr>
        <w:ind w:left="3011" w:hanging="360"/>
      </w:pPr>
      <w:rPr>
        <w:rFonts w:ascii="Courier New" w:hAnsi="Courier New" w:cs="Courier New" w:hint="default"/>
      </w:rPr>
    </w:lvl>
    <w:lvl w:ilvl="2" w:tplc="14090005" w:tentative="1">
      <w:start w:val="1"/>
      <w:numFmt w:val="bullet"/>
      <w:lvlText w:val=""/>
      <w:lvlJc w:val="left"/>
      <w:pPr>
        <w:ind w:left="3731" w:hanging="360"/>
      </w:pPr>
      <w:rPr>
        <w:rFonts w:ascii="Wingdings" w:hAnsi="Wingdings" w:hint="default"/>
      </w:rPr>
    </w:lvl>
    <w:lvl w:ilvl="3" w:tplc="14090001" w:tentative="1">
      <w:start w:val="1"/>
      <w:numFmt w:val="bullet"/>
      <w:lvlText w:val=""/>
      <w:lvlJc w:val="left"/>
      <w:pPr>
        <w:ind w:left="4451" w:hanging="360"/>
      </w:pPr>
      <w:rPr>
        <w:rFonts w:ascii="Symbol" w:hAnsi="Symbol" w:hint="default"/>
      </w:rPr>
    </w:lvl>
    <w:lvl w:ilvl="4" w:tplc="14090003" w:tentative="1">
      <w:start w:val="1"/>
      <w:numFmt w:val="bullet"/>
      <w:lvlText w:val="o"/>
      <w:lvlJc w:val="left"/>
      <w:pPr>
        <w:ind w:left="5171" w:hanging="360"/>
      </w:pPr>
      <w:rPr>
        <w:rFonts w:ascii="Courier New" w:hAnsi="Courier New" w:cs="Courier New" w:hint="default"/>
      </w:rPr>
    </w:lvl>
    <w:lvl w:ilvl="5" w:tplc="14090005" w:tentative="1">
      <w:start w:val="1"/>
      <w:numFmt w:val="bullet"/>
      <w:lvlText w:val=""/>
      <w:lvlJc w:val="left"/>
      <w:pPr>
        <w:ind w:left="5891" w:hanging="360"/>
      </w:pPr>
      <w:rPr>
        <w:rFonts w:ascii="Wingdings" w:hAnsi="Wingdings" w:hint="default"/>
      </w:rPr>
    </w:lvl>
    <w:lvl w:ilvl="6" w:tplc="14090001" w:tentative="1">
      <w:start w:val="1"/>
      <w:numFmt w:val="bullet"/>
      <w:lvlText w:val=""/>
      <w:lvlJc w:val="left"/>
      <w:pPr>
        <w:ind w:left="6611" w:hanging="360"/>
      </w:pPr>
      <w:rPr>
        <w:rFonts w:ascii="Symbol" w:hAnsi="Symbol" w:hint="default"/>
      </w:rPr>
    </w:lvl>
    <w:lvl w:ilvl="7" w:tplc="14090003" w:tentative="1">
      <w:start w:val="1"/>
      <w:numFmt w:val="bullet"/>
      <w:lvlText w:val="o"/>
      <w:lvlJc w:val="left"/>
      <w:pPr>
        <w:ind w:left="7331" w:hanging="360"/>
      </w:pPr>
      <w:rPr>
        <w:rFonts w:ascii="Courier New" w:hAnsi="Courier New" w:cs="Courier New" w:hint="default"/>
      </w:rPr>
    </w:lvl>
    <w:lvl w:ilvl="8" w:tplc="14090005" w:tentative="1">
      <w:start w:val="1"/>
      <w:numFmt w:val="bullet"/>
      <w:lvlText w:val=""/>
      <w:lvlJc w:val="left"/>
      <w:pPr>
        <w:ind w:left="8051" w:hanging="360"/>
      </w:pPr>
      <w:rPr>
        <w:rFonts w:ascii="Wingdings" w:hAnsi="Wingdings" w:hint="default"/>
      </w:rPr>
    </w:lvl>
  </w:abstractNum>
  <w:abstractNum w:abstractNumId="11" w15:restartNumberingAfterBreak="0">
    <w:nsid w:val="01996DBB"/>
    <w:multiLevelType w:val="hybridMultilevel"/>
    <w:tmpl w:val="F6D25D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4863E11"/>
    <w:multiLevelType w:val="hybridMultilevel"/>
    <w:tmpl w:val="8AF44796"/>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0575168E"/>
    <w:multiLevelType w:val="multilevel"/>
    <w:tmpl w:val="B6206D7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9EE279B"/>
    <w:multiLevelType w:val="hybridMultilevel"/>
    <w:tmpl w:val="5C4C4FB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A6917E2"/>
    <w:multiLevelType w:val="hybridMultilevel"/>
    <w:tmpl w:val="F2F8C7EC"/>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6" w15:restartNumberingAfterBreak="0">
    <w:nsid w:val="0C1530CB"/>
    <w:multiLevelType w:val="hybridMultilevel"/>
    <w:tmpl w:val="221ABB1A"/>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B20C4A"/>
    <w:multiLevelType w:val="hybridMultilevel"/>
    <w:tmpl w:val="48DA66D2"/>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2045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E86920"/>
    <w:multiLevelType w:val="hybridMultilevel"/>
    <w:tmpl w:val="5B427048"/>
    <w:lvl w:ilvl="0" w:tplc="D70EF01C">
      <w:start w:val="1"/>
      <w:numFmt w:val="decimal"/>
      <w:lvlText w:val="%1."/>
      <w:lvlJc w:val="left"/>
      <w:pPr>
        <w:ind w:left="157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A12996"/>
    <w:multiLevelType w:val="hybridMultilevel"/>
    <w:tmpl w:val="51187C40"/>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2" w15:restartNumberingAfterBreak="0">
    <w:nsid w:val="17D75A22"/>
    <w:multiLevelType w:val="hybridMultilevel"/>
    <w:tmpl w:val="385ECBFA"/>
    <w:lvl w:ilvl="0" w:tplc="14090005">
      <w:start w:val="1"/>
      <w:numFmt w:val="bullet"/>
      <w:lvlText w:val=""/>
      <w:lvlJc w:val="left"/>
      <w:pPr>
        <w:ind w:left="1713" w:hanging="360"/>
      </w:pPr>
      <w:rPr>
        <w:rFonts w:ascii="Wingdings" w:hAnsi="Wingdings"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23" w15:restartNumberingAfterBreak="0">
    <w:nsid w:val="19E04B1D"/>
    <w:multiLevelType w:val="hybridMultilevel"/>
    <w:tmpl w:val="B204DA10"/>
    <w:lvl w:ilvl="0" w:tplc="AD0C0F6A">
      <w:start w:val="1"/>
      <w:numFmt w:val="decimal"/>
      <w:lvlText w:val="%1."/>
      <w:lvlJc w:val="left"/>
      <w:pPr>
        <w:ind w:left="157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0429F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1F0706CF"/>
    <w:multiLevelType w:val="hybridMultilevel"/>
    <w:tmpl w:val="D994B580"/>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F1117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FDF589D"/>
    <w:multiLevelType w:val="hybridMultilevel"/>
    <w:tmpl w:val="C4CA2866"/>
    <w:lvl w:ilvl="0" w:tplc="EA3A380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082EFE"/>
    <w:multiLevelType w:val="hybridMultilevel"/>
    <w:tmpl w:val="D17C163E"/>
    <w:lvl w:ilvl="0" w:tplc="8180ADC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27CE3D63"/>
    <w:multiLevelType w:val="hybridMultilevel"/>
    <w:tmpl w:val="6E705CD6"/>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0" w15:restartNumberingAfterBreak="0">
    <w:nsid w:val="282C529F"/>
    <w:multiLevelType w:val="hybridMultilevel"/>
    <w:tmpl w:val="BC92CC04"/>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1" w15:restartNumberingAfterBreak="0">
    <w:nsid w:val="2B5B0561"/>
    <w:multiLevelType w:val="hybridMultilevel"/>
    <w:tmpl w:val="1B98E07E"/>
    <w:lvl w:ilvl="0" w:tplc="E308458C">
      <w:start w:val="1"/>
      <w:numFmt w:val="decimal"/>
      <w:lvlText w:val="%1."/>
      <w:lvlJc w:val="left"/>
      <w:pPr>
        <w:ind w:left="157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22018"/>
    <w:multiLevelType w:val="hybridMultilevel"/>
    <w:tmpl w:val="E8882BEE"/>
    <w:lvl w:ilvl="0" w:tplc="7A3CE798">
      <w:start w:val="1"/>
      <w:numFmt w:val="decimal"/>
      <w:lvlText w:val="%1."/>
      <w:lvlJc w:val="left"/>
      <w:pPr>
        <w:ind w:left="1571"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32104498"/>
    <w:multiLevelType w:val="hybridMultilevel"/>
    <w:tmpl w:val="DA50C27A"/>
    <w:lvl w:ilvl="0" w:tplc="1409000F">
      <w:start w:val="1"/>
      <w:numFmt w:val="decimal"/>
      <w:lvlText w:val="%1."/>
      <w:lvlJc w:val="left"/>
      <w:pPr>
        <w:ind w:left="1571" w:hanging="360"/>
      </w:pPr>
      <w:rPr>
        <w:rFonts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36" w15:restartNumberingAfterBreak="0">
    <w:nsid w:val="391062D1"/>
    <w:multiLevelType w:val="hybridMultilevel"/>
    <w:tmpl w:val="65141824"/>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7" w15:restartNumberingAfterBreak="0">
    <w:nsid w:val="39250DF8"/>
    <w:multiLevelType w:val="hybridMultilevel"/>
    <w:tmpl w:val="19D6974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0E7DA3"/>
    <w:multiLevelType w:val="hybridMultilevel"/>
    <w:tmpl w:val="0470AAA4"/>
    <w:lvl w:ilvl="0" w:tplc="8A182E26">
      <w:start w:val="1"/>
      <w:numFmt w:val="decimal"/>
      <w:lvlText w:val="%1."/>
      <w:lvlJc w:val="left"/>
      <w:pPr>
        <w:ind w:left="157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C2D4EB1"/>
    <w:multiLevelType w:val="hybridMultilevel"/>
    <w:tmpl w:val="3C0C11B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1" w15:restartNumberingAfterBreak="0">
    <w:nsid w:val="3CA138B0"/>
    <w:multiLevelType w:val="hybridMultilevel"/>
    <w:tmpl w:val="EED85754"/>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2" w15:restartNumberingAfterBreak="0">
    <w:nsid w:val="3F387B88"/>
    <w:multiLevelType w:val="hybridMultilevel"/>
    <w:tmpl w:val="69C2A7F4"/>
    <w:lvl w:ilvl="0" w:tplc="14090005">
      <w:start w:val="1"/>
      <w:numFmt w:val="bullet"/>
      <w:lvlText w:val=""/>
      <w:lvlJc w:val="left"/>
      <w:pPr>
        <w:ind w:left="360" w:hanging="360"/>
      </w:pPr>
      <w:rPr>
        <w:rFonts w:ascii="Wingdings" w:hAnsi="Wingdings"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F8C2BD3"/>
    <w:multiLevelType w:val="hybridMultilevel"/>
    <w:tmpl w:val="D67E1B5A"/>
    <w:lvl w:ilvl="0" w:tplc="14090005">
      <w:start w:val="1"/>
      <w:numFmt w:val="bullet"/>
      <w:lvlText w:val=""/>
      <w:lvlJc w:val="left"/>
      <w:pPr>
        <w:ind w:left="2138" w:hanging="360"/>
      </w:pPr>
      <w:rPr>
        <w:rFonts w:ascii="Wingdings" w:hAnsi="Wingdings" w:hint="default"/>
      </w:rPr>
    </w:lvl>
    <w:lvl w:ilvl="1" w:tplc="14090003" w:tentative="1">
      <w:start w:val="1"/>
      <w:numFmt w:val="bullet"/>
      <w:lvlText w:val="o"/>
      <w:lvlJc w:val="left"/>
      <w:pPr>
        <w:ind w:left="2858" w:hanging="360"/>
      </w:pPr>
      <w:rPr>
        <w:rFonts w:ascii="Courier New" w:hAnsi="Courier New" w:cs="Courier New" w:hint="default"/>
      </w:rPr>
    </w:lvl>
    <w:lvl w:ilvl="2" w:tplc="14090005" w:tentative="1">
      <w:start w:val="1"/>
      <w:numFmt w:val="bullet"/>
      <w:lvlText w:val=""/>
      <w:lvlJc w:val="left"/>
      <w:pPr>
        <w:ind w:left="3578" w:hanging="360"/>
      </w:pPr>
      <w:rPr>
        <w:rFonts w:ascii="Wingdings" w:hAnsi="Wingdings" w:hint="default"/>
      </w:rPr>
    </w:lvl>
    <w:lvl w:ilvl="3" w:tplc="14090001" w:tentative="1">
      <w:start w:val="1"/>
      <w:numFmt w:val="bullet"/>
      <w:lvlText w:val=""/>
      <w:lvlJc w:val="left"/>
      <w:pPr>
        <w:ind w:left="4298" w:hanging="360"/>
      </w:pPr>
      <w:rPr>
        <w:rFonts w:ascii="Symbol" w:hAnsi="Symbol" w:hint="default"/>
      </w:rPr>
    </w:lvl>
    <w:lvl w:ilvl="4" w:tplc="14090003" w:tentative="1">
      <w:start w:val="1"/>
      <w:numFmt w:val="bullet"/>
      <w:lvlText w:val="o"/>
      <w:lvlJc w:val="left"/>
      <w:pPr>
        <w:ind w:left="5018" w:hanging="360"/>
      </w:pPr>
      <w:rPr>
        <w:rFonts w:ascii="Courier New" w:hAnsi="Courier New" w:cs="Courier New" w:hint="default"/>
      </w:rPr>
    </w:lvl>
    <w:lvl w:ilvl="5" w:tplc="14090005" w:tentative="1">
      <w:start w:val="1"/>
      <w:numFmt w:val="bullet"/>
      <w:lvlText w:val=""/>
      <w:lvlJc w:val="left"/>
      <w:pPr>
        <w:ind w:left="5738" w:hanging="360"/>
      </w:pPr>
      <w:rPr>
        <w:rFonts w:ascii="Wingdings" w:hAnsi="Wingdings" w:hint="default"/>
      </w:rPr>
    </w:lvl>
    <w:lvl w:ilvl="6" w:tplc="14090001" w:tentative="1">
      <w:start w:val="1"/>
      <w:numFmt w:val="bullet"/>
      <w:lvlText w:val=""/>
      <w:lvlJc w:val="left"/>
      <w:pPr>
        <w:ind w:left="6458" w:hanging="360"/>
      </w:pPr>
      <w:rPr>
        <w:rFonts w:ascii="Symbol" w:hAnsi="Symbol" w:hint="default"/>
      </w:rPr>
    </w:lvl>
    <w:lvl w:ilvl="7" w:tplc="14090003" w:tentative="1">
      <w:start w:val="1"/>
      <w:numFmt w:val="bullet"/>
      <w:lvlText w:val="o"/>
      <w:lvlJc w:val="left"/>
      <w:pPr>
        <w:ind w:left="7178" w:hanging="360"/>
      </w:pPr>
      <w:rPr>
        <w:rFonts w:ascii="Courier New" w:hAnsi="Courier New" w:cs="Courier New" w:hint="default"/>
      </w:rPr>
    </w:lvl>
    <w:lvl w:ilvl="8" w:tplc="14090005" w:tentative="1">
      <w:start w:val="1"/>
      <w:numFmt w:val="bullet"/>
      <w:lvlText w:val=""/>
      <w:lvlJc w:val="left"/>
      <w:pPr>
        <w:ind w:left="7898" w:hanging="360"/>
      </w:pPr>
      <w:rPr>
        <w:rFonts w:ascii="Wingdings" w:hAnsi="Wingdings" w:hint="default"/>
      </w:rPr>
    </w:lvl>
  </w:abstractNum>
  <w:abstractNum w:abstractNumId="44" w15:restartNumberingAfterBreak="0">
    <w:nsid w:val="420E5B3F"/>
    <w:multiLevelType w:val="hybridMultilevel"/>
    <w:tmpl w:val="9E28D218"/>
    <w:lvl w:ilvl="0" w:tplc="14090003">
      <w:start w:val="1"/>
      <w:numFmt w:val="bullet"/>
      <w:lvlText w:val="o"/>
      <w:lvlJc w:val="left"/>
      <w:pPr>
        <w:ind w:left="798" w:hanging="360"/>
      </w:pPr>
      <w:rPr>
        <w:rFonts w:ascii="Courier New" w:hAnsi="Courier New" w:cs="Courier New" w:hint="default"/>
      </w:rPr>
    </w:lvl>
    <w:lvl w:ilvl="1" w:tplc="14090003" w:tentative="1">
      <w:start w:val="1"/>
      <w:numFmt w:val="bullet"/>
      <w:lvlText w:val="o"/>
      <w:lvlJc w:val="left"/>
      <w:pPr>
        <w:ind w:left="1518" w:hanging="360"/>
      </w:pPr>
      <w:rPr>
        <w:rFonts w:ascii="Courier New" w:hAnsi="Courier New" w:cs="Courier New" w:hint="default"/>
      </w:rPr>
    </w:lvl>
    <w:lvl w:ilvl="2" w:tplc="14090005" w:tentative="1">
      <w:start w:val="1"/>
      <w:numFmt w:val="bullet"/>
      <w:lvlText w:val=""/>
      <w:lvlJc w:val="left"/>
      <w:pPr>
        <w:ind w:left="2238" w:hanging="360"/>
      </w:pPr>
      <w:rPr>
        <w:rFonts w:ascii="Wingdings" w:hAnsi="Wingdings" w:hint="default"/>
      </w:rPr>
    </w:lvl>
    <w:lvl w:ilvl="3" w:tplc="14090001" w:tentative="1">
      <w:start w:val="1"/>
      <w:numFmt w:val="bullet"/>
      <w:lvlText w:val=""/>
      <w:lvlJc w:val="left"/>
      <w:pPr>
        <w:ind w:left="2958" w:hanging="360"/>
      </w:pPr>
      <w:rPr>
        <w:rFonts w:ascii="Symbol" w:hAnsi="Symbol" w:hint="default"/>
      </w:rPr>
    </w:lvl>
    <w:lvl w:ilvl="4" w:tplc="14090003" w:tentative="1">
      <w:start w:val="1"/>
      <w:numFmt w:val="bullet"/>
      <w:lvlText w:val="o"/>
      <w:lvlJc w:val="left"/>
      <w:pPr>
        <w:ind w:left="3678" w:hanging="360"/>
      </w:pPr>
      <w:rPr>
        <w:rFonts w:ascii="Courier New" w:hAnsi="Courier New" w:cs="Courier New" w:hint="default"/>
      </w:rPr>
    </w:lvl>
    <w:lvl w:ilvl="5" w:tplc="14090005" w:tentative="1">
      <w:start w:val="1"/>
      <w:numFmt w:val="bullet"/>
      <w:lvlText w:val=""/>
      <w:lvlJc w:val="left"/>
      <w:pPr>
        <w:ind w:left="4398" w:hanging="360"/>
      </w:pPr>
      <w:rPr>
        <w:rFonts w:ascii="Wingdings" w:hAnsi="Wingdings" w:hint="default"/>
      </w:rPr>
    </w:lvl>
    <w:lvl w:ilvl="6" w:tplc="14090001" w:tentative="1">
      <w:start w:val="1"/>
      <w:numFmt w:val="bullet"/>
      <w:lvlText w:val=""/>
      <w:lvlJc w:val="left"/>
      <w:pPr>
        <w:ind w:left="5118" w:hanging="360"/>
      </w:pPr>
      <w:rPr>
        <w:rFonts w:ascii="Symbol" w:hAnsi="Symbol" w:hint="default"/>
      </w:rPr>
    </w:lvl>
    <w:lvl w:ilvl="7" w:tplc="14090003" w:tentative="1">
      <w:start w:val="1"/>
      <w:numFmt w:val="bullet"/>
      <w:lvlText w:val="o"/>
      <w:lvlJc w:val="left"/>
      <w:pPr>
        <w:ind w:left="5838" w:hanging="360"/>
      </w:pPr>
      <w:rPr>
        <w:rFonts w:ascii="Courier New" w:hAnsi="Courier New" w:cs="Courier New" w:hint="default"/>
      </w:rPr>
    </w:lvl>
    <w:lvl w:ilvl="8" w:tplc="14090005" w:tentative="1">
      <w:start w:val="1"/>
      <w:numFmt w:val="bullet"/>
      <w:lvlText w:val=""/>
      <w:lvlJc w:val="left"/>
      <w:pPr>
        <w:ind w:left="6558" w:hanging="360"/>
      </w:pPr>
      <w:rPr>
        <w:rFonts w:ascii="Wingdings" w:hAnsi="Wingdings" w:hint="default"/>
      </w:rPr>
    </w:lvl>
  </w:abstractNum>
  <w:abstractNum w:abstractNumId="45"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E76C99"/>
    <w:multiLevelType w:val="hybridMultilevel"/>
    <w:tmpl w:val="12E4168A"/>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7" w15:restartNumberingAfterBreak="0">
    <w:nsid w:val="46AE370A"/>
    <w:multiLevelType w:val="hybridMultilevel"/>
    <w:tmpl w:val="4E78B7AA"/>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8" w15:restartNumberingAfterBreak="0">
    <w:nsid w:val="470957EE"/>
    <w:multiLevelType w:val="hybridMultilevel"/>
    <w:tmpl w:val="0D62CE9C"/>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9" w15:restartNumberingAfterBreak="0">
    <w:nsid w:val="4C287245"/>
    <w:multiLevelType w:val="hybridMultilevel"/>
    <w:tmpl w:val="3D6A75AC"/>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0" w15:restartNumberingAfterBreak="0">
    <w:nsid w:val="4D6032DB"/>
    <w:multiLevelType w:val="hybridMultilevel"/>
    <w:tmpl w:val="89F62982"/>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1" w15:restartNumberingAfterBreak="0">
    <w:nsid w:val="4E862838"/>
    <w:multiLevelType w:val="hybridMultilevel"/>
    <w:tmpl w:val="70284C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514C1954"/>
    <w:multiLevelType w:val="hybridMultilevel"/>
    <w:tmpl w:val="5E5E9CDE"/>
    <w:lvl w:ilvl="0" w:tplc="14090005">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3" w15:restartNumberingAfterBreak="0">
    <w:nsid w:val="5AD03462"/>
    <w:multiLevelType w:val="hybridMultilevel"/>
    <w:tmpl w:val="970C4F5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5DE323A3"/>
    <w:multiLevelType w:val="hybridMultilevel"/>
    <w:tmpl w:val="A2484350"/>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5" w15:restartNumberingAfterBreak="0">
    <w:nsid w:val="605E4A4E"/>
    <w:multiLevelType w:val="hybridMultilevel"/>
    <w:tmpl w:val="B2423C76"/>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6" w15:restartNumberingAfterBreak="0">
    <w:nsid w:val="63B84857"/>
    <w:multiLevelType w:val="hybridMultilevel"/>
    <w:tmpl w:val="ED28CDC2"/>
    <w:lvl w:ilvl="0" w:tplc="14090001">
      <w:start w:val="1"/>
      <w:numFmt w:val="bullet"/>
      <w:lvlText w:val=""/>
      <w:lvlJc w:val="left"/>
      <w:pPr>
        <w:ind w:left="2291" w:hanging="360"/>
      </w:pPr>
      <w:rPr>
        <w:rFonts w:ascii="Symbol" w:hAnsi="Symbol" w:hint="default"/>
      </w:rPr>
    </w:lvl>
    <w:lvl w:ilvl="1" w:tplc="14090003" w:tentative="1">
      <w:start w:val="1"/>
      <w:numFmt w:val="bullet"/>
      <w:lvlText w:val="o"/>
      <w:lvlJc w:val="left"/>
      <w:pPr>
        <w:ind w:left="3011" w:hanging="360"/>
      </w:pPr>
      <w:rPr>
        <w:rFonts w:ascii="Courier New" w:hAnsi="Courier New" w:cs="Courier New" w:hint="default"/>
      </w:rPr>
    </w:lvl>
    <w:lvl w:ilvl="2" w:tplc="14090005" w:tentative="1">
      <w:start w:val="1"/>
      <w:numFmt w:val="bullet"/>
      <w:lvlText w:val=""/>
      <w:lvlJc w:val="left"/>
      <w:pPr>
        <w:ind w:left="3731" w:hanging="360"/>
      </w:pPr>
      <w:rPr>
        <w:rFonts w:ascii="Wingdings" w:hAnsi="Wingdings" w:hint="default"/>
      </w:rPr>
    </w:lvl>
    <w:lvl w:ilvl="3" w:tplc="14090001" w:tentative="1">
      <w:start w:val="1"/>
      <w:numFmt w:val="bullet"/>
      <w:lvlText w:val=""/>
      <w:lvlJc w:val="left"/>
      <w:pPr>
        <w:ind w:left="4451" w:hanging="360"/>
      </w:pPr>
      <w:rPr>
        <w:rFonts w:ascii="Symbol" w:hAnsi="Symbol" w:hint="default"/>
      </w:rPr>
    </w:lvl>
    <w:lvl w:ilvl="4" w:tplc="14090003" w:tentative="1">
      <w:start w:val="1"/>
      <w:numFmt w:val="bullet"/>
      <w:lvlText w:val="o"/>
      <w:lvlJc w:val="left"/>
      <w:pPr>
        <w:ind w:left="5171" w:hanging="360"/>
      </w:pPr>
      <w:rPr>
        <w:rFonts w:ascii="Courier New" w:hAnsi="Courier New" w:cs="Courier New" w:hint="default"/>
      </w:rPr>
    </w:lvl>
    <w:lvl w:ilvl="5" w:tplc="14090005" w:tentative="1">
      <w:start w:val="1"/>
      <w:numFmt w:val="bullet"/>
      <w:lvlText w:val=""/>
      <w:lvlJc w:val="left"/>
      <w:pPr>
        <w:ind w:left="5891" w:hanging="360"/>
      </w:pPr>
      <w:rPr>
        <w:rFonts w:ascii="Wingdings" w:hAnsi="Wingdings" w:hint="default"/>
      </w:rPr>
    </w:lvl>
    <w:lvl w:ilvl="6" w:tplc="14090001" w:tentative="1">
      <w:start w:val="1"/>
      <w:numFmt w:val="bullet"/>
      <w:lvlText w:val=""/>
      <w:lvlJc w:val="left"/>
      <w:pPr>
        <w:ind w:left="6611" w:hanging="360"/>
      </w:pPr>
      <w:rPr>
        <w:rFonts w:ascii="Symbol" w:hAnsi="Symbol" w:hint="default"/>
      </w:rPr>
    </w:lvl>
    <w:lvl w:ilvl="7" w:tplc="14090003" w:tentative="1">
      <w:start w:val="1"/>
      <w:numFmt w:val="bullet"/>
      <w:lvlText w:val="o"/>
      <w:lvlJc w:val="left"/>
      <w:pPr>
        <w:ind w:left="7331" w:hanging="360"/>
      </w:pPr>
      <w:rPr>
        <w:rFonts w:ascii="Courier New" w:hAnsi="Courier New" w:cs="Courier New" w:hint="default"/>
      </w:rPr>
    </w:lvl>
    <w:lvl w:ilvl="8" w:tplc="14090005" w:tentative="1">
      <w:start w:val="1"/>
      <w:numFmt w:val="bullet"/>
      <w:lvlText w:val=""/>
      <w:lvlJc w:val="left"/>
      <w:pPr>
        <w:ind w:left="8051" w:hanging="360"/>
      </w:pPr>
      <w:rPr>
        <w:rFonts w:ascii="Wingdings" w:hAnsi="Wingdings" w:hint="default"/>
      </w:rPr>
    </w:lvl>
  </w:abstractNum>
  <w:abstractNum w:abstractNumId="57" w15:restartNumberingAfterBreak="0">
    <w:nsid w:val="663269FF"/>
    <w:multiLevelType w:val="hybridMultilevel"/>
    <w:tmpl w:val="6994E524"/>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8" w15:restartNumberingAfterBreak="0">
    <w:nsid w:val="6711543C"/>
    <w:multiLevelType w:val="hybridMultilevel"/>
    <w:tmpl w:val="830843E0"/>
    <w:lvl w:ilvl="0" w:tplc="2C62F0C0">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59" w15:restartNumberingAfterBreak="0">
    <w:nsid w:val="6B5C661A"/>
    <w:multiLevelType w:val="hybridMultilevel"/>
    <w:tmpl w:val="3496C476"/>
    <w:lvl w:ilvl="0" w:tplc="14090005">
      <w:start w:val="1"/>
      <w:numFmt w:val="bullet"/>
      <w:lvlText w:val=""/>
      <w:lvlJc w:val="left"/>
      <w:pPr>
        <w:ind w:left="798" w:hanging="360"/>
      </w:pPr>
      <w:rPr>
        <w:rFonts w:ascii="Wingdings" w:hAnsi="Wingdings" w:hint="default"/>
      </w:rPr>
    </w:lvl>
    <w:lvl w:ilvl="1" w:tplc="FFFFFFFF" w:tentative="1">
      <w:start w:val="1"/>
      <w:numFmt w:val="bullet"/>
      <w:lvlText w:val="o"/>
      <w:lvlJc w:val="left"/>
      <w:pPr>
        <w:ind w:left="1518" w:hanging="360"/>
      </w:pPr>
      <w:rPr>
        <w:rFonts w:ascii="Courier New" w:hAnsi="Courier New" w:cs="Courier New" w:hint="default"/>
      </w:rPr>
    </w:lvl>
    <w:lvl w:ilvl="2" w:tplc="FFFFFFFF" w:tentative="1">
      <w:start w:val="1"/>
      <w:numFmt w:val="bullet"/>
      <w:lvlText w:val=""/>
      <w:lvlJc w:val="left"/>
      <w:pPr>
        <w:ind w:left="2238" w:hanging="360"/>
      </w:pPr>
      <w:rPr>
        <w:rFonts w:ascii="Wingdings" w:hAnsi="Wingdings" w:hint="default"/>
      </w:rPr>
    </w:lvl>
    <w:lvl w:ilvl="3" w:tplc="FFFFFFFF" w:tentative="1">
      <w:start w:val="1"/>
      <w:numFmt w:val="bullet"/>
      <w:lvlText w:val=""/>
      <w:lvlJc w:val="left"/>
      <w:pPr>
        <w:ind w:left="2958" w:hanging="360"/>
      </w:pPr>
      <w:rPr>
        <w:rFonts w:ascii="Symbol" w:hAnsi="Symbol" w:hint="default"/>
      </w:rPr>
    </w:lvl>
    <w:lvl w:ilvl="4" w:tplc="FFFFFFFF" w:tentative="1">
      <w:start w:val="1"/>
      <w:numFmt w:val="bullet"/>
      <w:lvlText w:val="o"/>
      <w:lvlJc w:val="left"/>
      <w:pPr>
        <w:ind w:left="3678" w:hanging="360"/>
      </w:pPr>
      <w:rPr>
        <w:rFonts w:ascii="Courier New" w:hAnsi="Courier New" w:cs="Courier New" w:hint="default"/>
      </w:rPr>
    </w:lvl>
    <w:lvl w:ilvl="5" w:tplc="FFFFFFFF" w:tentative="1">
      <w:start w:val="1"/>
      <w:numFmt w:val="bullet"/>
      <w:lvlText w:val=""/>
      <w:lvlJc w:val="left"/>
      <w:pPr>
        <w:ind w:left="4398" w:hanging="360"/>
      </w:pPr>
      <w:rPr>
        <w:rFonts w:ascii="Wingdings" w:hAnsi="Wingdings" w:hint="default"/>
      </w:rPr>
    </w:lvl>
    <w:lvl w:ilvl="6" w:tplc="FFFFFFFF" w:tentative="1">
      <w:start w:val="1"/>
      <w:numFmt w:val="bullet"/>
      <w:lvlText w:val=""/>
      <w:lvlJc w:val="left"/>
      <w:pPr>
        <w:ind w:left="5118" w:hanging="360"/>
      </w:pPr>
      <w:rPr>
        <w:rFonts w:ascii="Symbol" w:hAnsi="Symbol" w:hint="default"/>
      </w:rPr>
    </w:lvl>
    <w:lvl w:ilvl="7" w:tplc="FFFFFFFF" w:tentative="1">
      <w:start w:val="1"/>
      <w:numFmt w:val="bullet"/>
      <w:lvlText w:val="o"/>
      <w:lvlJc w:val="left"/>
      <w:pPr>
        <w:ind w:left="5838" w:hanging="360"/>
      </w:pPr>
      <w:rPr>
        <w:rFonts w:ascii="Courier New" w:hAnsi="Courier New" w:cs="Courier New" w:hint="default"/>
      </w:rPr>
    </w:lvl>
    <w:lvl w:ilvl="8" w:tplc="FFFFFFFF" w:tentative="1">
      <w:start w:val="1"/>
      <w:numFmt w:val="bullet"/>
      <w:lvlText w:val=""/>
      <w:lvlJc w:val="left"/>
      <w:pPr>
        <w:ind w:left="6558" w:hanging="360"/>
      </w:pPr>
      <w:rPr>
        <w:rFonts w:ascii="Wingdings" w:hAnsi="Wingdings" w:hint="default"/>
      </w:rPr>
    </w:lvl>
  </w:abstractNum>
  <w:abstractNum w:abstractNumId="60" w15:restartNumberingAfterBreak="0">
    <w:nsid w:val="6BAA25EF"/>
    <w:multiLevelType w:val="hybridMultilevel"/>
    <w:tmpl w:val="153C0B40"/>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1" w15:restartNumberingAfterBreak="0">
    <w:nsid w:val="6D174CB0"/>
    <w:multiLevelType w:val="hybridMultilevel"/>
    <w:tmpl w:val="38A8155A"/>
    <w:lvl w:ilvl="0" w:tplc="14090005">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2" w15:restartNumberingAfterBreak="0">
    <w:nsid w:val="70000FEF"/>
    <w:multiLevelType w:val="hybridMultilevel"/>
    <w:tmpl w:val="736EB0B0"/>
    <w:lvl w:ilvl="0" w:tplc="F6FE0322">
      <w:start w:val="1"/>
      <w:numFmt w:val="bullet"/>
      <w:lvlText w:val=""/>
      <w:lvlJc w:val="left"/>
      <w:pPr>
        <w:ind w:left="1287" w:hanging="360"/>
      </w:pPr>
      <w:rPr>
        <w:rFonts w:ascii="Wingdings" w:hAnsi="Wingdings" w:hint="default"/>
        <w:sz w:val="28"/>
        <w:szCs w:val="28"/>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3" w15:restartNumberingAfterBreak="0">
    <w:nsid w:val="72987BAB"/>
    <w:multiLevelType w:val="hybridMultilevel"/>
    <w:tmpl w:val="D6EE2556"/>
    <w:lvl w:ilvl="0" w:tplc="14090005">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4" w15:restartNumberingAfterBreak="0">
    <w:nsid w:val="73D50DAB"/>
    <w:multiLevelType w:val="hybridMultilevel"/>
    <w:tmpl w:val="CE148E94"/>
    <w:lvl w:ilvl="0" w:tplc="14090003">
      <w:start w:val="1"/>
      <w:numFmt w:val="bullet"/>
      <w:lvlText w:val="o"/>
      <w:lvlJc w:val="left"/>
      <w:pPr>
        <w:ind w:left="1778" w:hanging="360"/>
      </w:pPr>
      <w:rPr>
        <w:rFonts w:ascii="Courier New" w:hAnsi="Courier New" w:cs="Courier New" w:hint="default"/>
      </w:rPr>
    </w:lvl>
    <w:lvl w:ilvl="1" w:tplc="14090003" w:tentative="1">
      <w:start w:val="1"/>
      <w:numFmt w:val="bullet"/>
      <w:lvlText w:val="o"/>
      <w:lvlJc w:val="left"/>
      <w:pPr>
        <w:ind w:left="2498" w:hanging="360"/>
      </w:pPr>
      <w:rPr>
        <w:rFonts w:ascii="Courier New" w:hAnsi="Courier New" w:cs="Courier New" w:hint="default"/>
      </w:rPr>
    </w:lvl>
    <w:lvl w:ilvl="2" w:tplc="14090005" w:tentative="1">
      <w:start w:val="1"/>
      <w:numFmt w:val="bullet"/>
      <w:lvlText w:val=""/>
      <w:lvlJc w:val="left"/>
      <w:pPr>
        <w:ind w:left="3218" w:hanging="360"/>
      </w:pPr>
      <w:rPr>
        <w:rFonts w:ascii="Wingdings" w:hAnsi="Wingdings" w:hint="default"/>
      </w:rPr>
    </w:lvl>
    <w:lvl w:ilvl="3" w:tplc="14090001" w:tentative="1">
      <w:start w:val="1"/>
      <w:numFmt w:val="bullet"/>
      <w:lvlText w:val=""/>
      <w:lvlJc w:val="left"/>
      <w:pPr>
        <w:ind w:left="3938" w:hanging="360"/>
      </w:pPr>
      <w:rPr>
        <w:rFonts w:ascii="Symbol" w:hAnsi="Symbol" w:hint="default"/>
      </w:rPr>
    </w:lvl>
    <w:lvl w:ilvl="4" w:tplc="14090003" w:tentative="1">
      <w:start w:val="1"/>
      <w:numFmt w:val="bullet"/>
      <w:lvlText w:val="o"/>
      <w:lvlJc w:val="left"/>
      <w:pPr>
        <w:ind w:left="4658" w:hanging="360"/>
      </w:pPr>
      <w:rPr>
        <w:rFonts w:ascii="Courier New" w:hAnsi="Courier New" w:cs="Courier New" w:hint="default"/>
      </w:rPr>
    </w:lvl>
    <w:lvl w:ilvl="5" w:tplc="14090005" w:tentative="1">
      <w:start w:val="1"/>
      <w:numFmt w:val="bullet"/>
      <w:lvlText w:val=""/>
      <w:lvlJc w:val="left"/>
      <w:pPr>
        <w:ind w:left="5378" w:hanging="360"/>
      </w:pPr>
      <w:rPr>
        <w:rFonts w:ascii="Wingdings" w:hAnsi="Wingdings" w:hint="default"/>
      </w:rPr>
    </w:lvl>
    <w:lvl w:ilvl="6" w:tplc="14090001" w:tentative="1">
      <w:start w:val="1"/>
      <w:numFmt w:val="bullet"/>
      <w:lvlText w:val=""/>
      <w:lvlJc w:val="left"/>
      <w:pPr>
        <w:ind w:left="6098" w:hanging="360"/>
      </w:pPr>
      <w:rPr>
        <w:rFonts w:ascii="Symbol" w:hAnsi="Symbol" w:hint="default"/>
      </w:rPr>
    </w:lvl>
    <w:lvl w:ilvl="7" w:tplc="14090003" w:tentative="1">
      <w:start w:val="1"/>
      <w:numFmt w:val="bullet"/>
      <w:lvlText w:val="o"/>
      <w:lvlJc w:val="left"/>
      <w:pPr>
        <w:ind w:left="6818" w:hanging="360"/>
      </w:pPr>
      <w:rPr>
        <w:rFonts w:ascii="Courier New" w:hAnsi="Courier New" w:cs="Courier New" w:hint="default"/>
      </w:rPr>
    </w:lvl>
    <w:lvl w:ilvl="8" w:tplc="14090005" w:tentative="1">
      <w:start w:val="1"/>
      <w:numFmt w:val="bullet"/>
      <w:lvlText w:val=""/>
      <w:lvlJc w:val="left"/>
      <w:pPr>
        <w:ind w:left="7538" w:hanging="360"/>
      </w:pPr>
      <w:rPr>
        <w:rFonts w:ascii="Wingdings" w:hAnsi="Wingdings" w:hint="default"/>
      </w:rPr>
    </w:lvl>
  </w:abstractNum>
  <w:abstractNum w:abstractNumId="65" w15:restartNumberingAfterBreak="0">
    <w:nsid w:val="771A75B7"/>
    <w:multiLevelType w:val="hybridMultilevel"/>
    <w:tmpl w:val="0E82E148"/>
    <w:lvl w:ilvl="0" w:tplc="14090005">
      <w:start w:val="1"/>
      <w:numFmt w:val="bullet"/>
      <w:lvlText w:val=""/>
      <w:lvlJc w:val="left"/>
      <w:pPr>
        <w:ind w:left="1854" w:hanging="360"/>
      </w:pPr>
      <w:rPr>
        <w:rFonts w:ascii="Wingdings" w:hAnsi="Wingdings"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66" w15:restartNumberingAfterBreak="0">
    <w:nsid w:val="786223A2"/>
    <w:multiLevelType w:val="hybridMultilevel"/>
    <w:tmpl w:val="7924D922"/>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7" w15:restartNumberingAfterBreak="0">
    <w:nsid w:val="78E70911"/>
    <w:multiLevelType w:val="hybridMultilevel"/>
    <w:tmpl w:val="AFBEB42C"/>
    <w:lvl w:ilvl="0" w:tplc="14090003">
      <w:start w:val="1"/>
      <w:numFmt w:val="bullet"/>
      <w:lvlText w:val="o"/>
      <w:lvlJc w:val="left"/>
      <w:pPr>
        <w:ind w:left="1996" w:hanging="360"/>
      </w:pPr>
      <w:rPr>
        <w:rFonts w:ascii="Courier New" w:hAnsi="Courier New" w:cs="Courier New"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68"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ABA7994"/>
    <w:multiLevelType w:val="hybridMultilevel"/>
    <w:tmpl w:val="EF6A6A7A"/>
    <w:lvl w:ilvl="0" w:tplc="2B6075DE">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C826138"/>
    <w:multiLevelType w:val="hybridMultilevel"/>
    <w:tmpl w:val="F91431BE"/>
    <w:lvl w:ilvl="0" w:tplc="14090011">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1" w15:restartNumberingAfterBreak="0">
    <w:nsid w:val="7CE66684"/>
    <w:multiLevelType w:val="hybridMultilevel"/>
    <w:tmpl w:val="D6423080"/>
    <w:lvl w:ilvl="0" w:tplc="14090005">
      <w:start w:val="1"/>
      <w:numFmt w:val="bullet"/>
      <w:lvlText w:val=""/>
      <w:lvlJc w:val="left"/>
      <w:pPr>
        <w:ind w:left="1778" w:hanging="360"/>
      </w:pPr>
      <w:rPr>
        <w:rFonts w:ascii="Wingdings" w:hAnsi="Wingdings"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72" w15:restartNumberingAfterBreak="0">
    <w:nsid w:val="7DA744ED"/>
    <w:multiLevelType w:val="hybridMultilevel"/>
    <w:tmpl w:val="08227820"/>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16cid:durableId="174266776">
    <w:abstractNumId w:val="9"/>
  </w:num>
  <w:num w:numId="2" w16cid:durableId="19627960">
    <w:abstractNumId w:val="32"/>
  </w:num>
  <w:num w:numId="3" w16cid:durableId="1636178025">
    <w:abstractNumId w:val="8"/>
  </w:num>
  <w:num w:numId="4" w16cid:durableId="100539019">
    <w:abstractNumId w:val="38"/>
  </w:num>
  <w:num w:numId="5" w16cid:durableId="1758205249">
    <w:abstractNumId w:val="33"/>
  </w:num>
  <w:num w:numId="6" w16cid:durableId="1592809757">
    <w:abstractNumId w:val="45"/>
  </w:num>
  <w:num w:numId="7" w16cid:durableId="885800447">
    <w:abstractNumId w:val="17"/>
  </w:num>
  <w:num w:numId="8" w16cid:durableId="1013340222">
    <w:abstractNumId w:val="68"/>
  </w:num>
  <w:num w:numId="9" w16cid:durableId="1142118012">
    <w:abstractNumId w:val="19"/>
  </w:num>
  <w:num w:numId="10" w16cid:durableId="1172142924">
    <w:abstractNumId w:val="26"/>
  </w:num>
  <w:num w:numId="11" w16cid:durableId="1600679608">
    <w:abstractNumId w:val="24"/>
  </w:num>
  <w:num w:numId="12" w16cid:durableId="743718949">
    <w:abstractNumId w:val="7"/>
  </w:num>
  <w:num w:numId="13" w16cid:durableId="49119167">
    <w:abstractNumId w:val="6"/>
  </w:num>
  <w:num w:numId="14" w16cid:durableId="927689519">
    <w:abstractNumId w:val="5"/>
  </w:num>
  <w:num w:numId="15" w16cid:durableId="232740612">
    <w:abstractNumId w:val="4"/>
  </w:num>
  <w:num w:numId="16" w16cid:durableId="1548179289">
    <w:abstractNumId w:val="3"/>
  </w:num>
  <w:num w:numId="17" w16cid:durableId="1904608368">
    <w:abstractNumId w:val="2"/>
  </w:num>
  <w:num w:numId="18" w16cid:durableId="387726915">
    <w:abstractNumId w:val="1"/>
  </w:num>
  <w:num w:numId="19" w16cid:durableId="860120137">
    <w:abstractNumId w:val="0"/>
  </w:num>
  <w:num w:numId="20" w16cid:durableId="376902032">
    <w:abstractNumId w:val="68"/>
  </w:num>
  <w:num w:numId="21" w16cid:durableId="1942255114">
    <w:abstractNumId w:val="40"/>
  </w:num>
  <w:num w:numId="22" w16cid:durableId="1989359838">
    <w:abstractNumId w:val="62"/>
  </w:num>
  <w:num w:numId="23" w16cid:durableId="264920705">
    <w:abstractNumId w:val="47"/>
  </w:num>
  <w:num w:numId="24" w16cid:durableId="18776028">
    <w:abstractNumId w:val="72"/>
  </w:num>
  <w:num w:numId="25" w16cid:durableId="922760203">
    <w:abstractNumId w:val="48"/>
  </w:num>
  <w:num w:numId="26" w16cid:durableId="552814830">
    <w:abstractNumId w:val="21"/>
  </w:num>
  <w:num w:numId="27" w16cid:durableId="1408531637">
    <w:abstractNumId w:val="70"/>
  </w:num>
  <w:num w:numId="28" w16cid:durableId="101196461">
    <w:abstractNumId w:val="16"/>
  </w:num>
  <w:num w:numId="29" w16cid:durableId="763571571">
    <w:abstractNumId w:val="28"/>
  </w:num>
  <w:num w:numId="30" w16cid:durableId="880942965">
    <w:abstractNumId w:val="58"/>
  </w:num>
  <w:num w:numId="31" w16cid:durableId="396131431">
    <w:abstractNumId w:val="46"/>
  </w:num>
  <w:num w:numId="32" w16cid:durableId="1918976573">
    <w:abstractNumId w:val="69"/>
  </w:num>
  <w:num w:numId="33" w16cid:durableId="1900510522">
    <w:abstractNumId w:val="54"/>
  </w:num>
  <w:num w:numId="34" w16cid:durableId="1253926724">
    <w:abstractNumId w:val="55"/>
  </w:num>
  <w:num w:numId="35" w16cid:durableId="1024483876">
    <w:abstractNumId w:val="50"/>
  </w:num>
  <w:num w:numId="36" w16cid:durableId="1457216779">
    <w:abstractNumId w:val="36"/>
  </w:num>
  <w:num w:numId="37" w16cid:durableId="1454206797">
    <w:abstractNumId w:val="29"/>
  </w:num>
  <w:num w:numId="38" w16cid:durableId="2015645551">
    <w:abstractNumId w:val="15"/>
  </w:num>
  <w:num w:numId="39" w16cid:durableId="1269435218">
    <w:abstractNumId w:val="66"/>
  </w:num>
  <w:num w:numId="40" w16cid:durableId="1245145327">
    <w:abstractNumId w:val="60"/>
  </w:num>
  <w:num w:numId="41" w16cid:durableId="874999372">
    <w:abstractNumId w:val="30"/>
  </w:num>
  <w:num w:numId="42" w16cid:durableId="1571577123">
    <w:abstractNumId w:val="49"/>
  </w:num>
  <w:num w:numId="43" w16cid:durableId="377241455">
    <w:abstractNumId w:val="13"/>
  </w:num>
  <w:num w:numId="44" w16cid:durableId="957107683">
    <w:abstractNumId w:val="41"/>
  </w:num>
  <w:num w:numId="45" w16cid:durableId="870261131">
    <w:abstractNumId w:val="22"/>
  </w:num>
  <w:num w:numId="46" w16cid:durableId="1124082684">
    <w:abstractNumId w:val="43"/>
  </w:num>
  <w:num w:numId="47" w16cid:durableId="853155634">
    <w:abstractNumId w:val="12"/>
  </w:num>
  <w:num w:numId="48" w16cid:durableId="1609969417">
    <w:abstractNumId w:val="42"/>
  </w:num>
  <w:num w:numId="49" w16cid:durableId="79449876">
    <w:abstractNumId w:val="57"/>
  </w:num>
  <w:num w:numId="50" w16cid:durableId="237523734">
    <w:abstractNumId w:val="35"/>
  </w:num>
  <w:num w:numId="51" w16cid:durableId="1872258798">
    <w:abstractNumId w:val="11"/>
  </w:num>
  <w:num w:numId="52" w16cid:durableId="925312017">
    <w:abstractNumId w:val="51"/>
  </w:num>
  <w:num w:numId="53" w16cid:durableId="668361955">
    <w:abstractNumId w:val="34"/>
  </w:num>
  <w:num w:numId="54" w16cid:durableId="235362855">
    <w:abstractNumId w:val="56"/>
  </w:num>
  <w:num w:numId="55" w16cid:durableId="658191869">
    <w:abstractNumId w:val="63"/>
  </w:num>
  <w:num w:numId="56" w16cid:durableId="875118886">
    <w:abstractNumId w:val="61"/>
  </w:num>
  <w:num w:numId="57" w16cid:durableId="1636107825">
    <w:abstractNumId w:val="52"/>
  </w:num>
  <w:num w:numId="58" w16cid:durableId="1016619157">
    <w:abstractNumId w:val="10"/>
  </w:num>
  <w:num w:numId="59" w16cid:durableId="652611808">
    <w:abstractNumId w:val="39"/>
  </w:num>
  <w:num w:numId="60" w16cid:durableId="235210618">
    <w:abstractNumId w:val="31"/>
  </w:num>
  <w:num w:numId="61" w16cid:durableId="1307316683">
    <w:abstractNumId w:val="23"/>
  </w:num>
  <w:num w:numId="62" w16cid:durableId="984746098">
    <w:abstractNumId w:val="25"/>
  </w:num>
  <w:num w:numId="63" w16cid:durableId="1877959767">
    <w:abstractNumId w:val="37"/>
  </w:num>
  <w:num w:numId="64" w16cid:durableId="62681012">
    <w:abstractNumId w:val="18"/>
  </w:num>
  <w:num w:numId="65" w16cid:durableId="182522943">
    <w:abstractNumId w:val="53"/>
  </w:num>
  <w:num w:numId="66" w16cid:durableId="1094276981">
    <w:abstractNumId w:val="27"/>
  </w:num>
  <w:num w:numId="67" w16cid:durableId="1549297116">
    <w:abstractNumId w:val="64"/>
  </w:num>
  <w:num w:numId="68" w16cid:durableId="854536120">
    <w:abstractNumId w:val="71"/>
  </w:num>
  <w:num w:numId="69" w16cid:durableId="1351027683">
    <w:abstractNumId w:val="20"/>
  </w:num>
  <w:num w:numId="70" w16cid:durableId="1636445521">
    <w:abstractNumId w:val="44"/>
  </w:num>
  <w:num w:numId="71" w16cid:durableId="1032732636">
    <w:abstractNumId w:val="14"/>
  </w:num>
  <w:num w:numId="72" w16cid:durableId="806820061">
    <w:abstractNumId w:val="59"/>
  </w:num>
  <w:num w:numId="73" w16cid:durableId="572736382">
    <w:abstractNumId w:val="67"/>
  </w:num>
  <w:num w:numId="74" w16cid:durableId="360085334">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BF"/>
    <w:rsid w:val="0000795A"/>
    <w:rsid w:val="00016196"/>
    <w:rsid w:val="00022786"/>
    <w:rsid w:val="00030135"/>
    <w:rsid w:val="00034CEC"/>
    <w:rsid w:val="00066391"/>
    <w:rsid w:val="00071483"/>
    <w:rsid w:val="000770FD"/>
    <w:rsid w:val="000945BD"/>
    <w:rsid w:val="000A211A"/>
    <w:rsid w:val="000B1C91"/>
    <w:rsid w:val="000B3F44"/>
    <w:rsid w:val="000C1661"/>
    <w:rsid w:val="000E57CD"/>
    <w:rsid w:val="000F19E2"/>
    <w:rsid w:val="000F6927"/>
    <w:rsid w:val="00102804"/>
    <w:rsid w:val="00131F59"/>
    <w:rsid w:val="00145FAA"/>
    <w:rsid w:val="00146489"/>
    <w:rsid w:val="00161E02"/>
    <w:rsid w:val="00162CF5"/>
    <w:rsid w:val="001670C9"/>
    <w:rsid w:val="001675D9"/>
    <w:rsid w:val="00172D8E"/>
    <w:rsid w:val="0017304D"/>
    <w:rsid w:val="001768BF"/>
    <w:rsid w:val="00187252"/>
    <w:rsid w:val="001902FD"/>
    <w:rsid w:val="001972C7"/>
    <w:rsid w:val="001B3C19"/>
    <w:rsid w:val="001B4552"/>
    <w:rsid w:val="001C631C"/>
    <w:rsid w:val="001D0315"/>
    <w:rsid w:val="001F3ED1"/>
    <w:rsid w:val="00217B0C"/>
    <w:rsid w:val="002202BE"/>
    <w:rsid w:val="00220FAE"/>
    <w:rsid w:val="00227DF5"/>
    <w:rsid w:val="00241A90"/>
    <w:rsid w:val="002421C1"/>
    <w:rsid w:val="00243FD6"/>
    <w:rsid w:val="00245BE7"/>
    <w:rsid w:val="00271CF1"/>
    <w:rsid w:val="00273E71"/>
    <w:rsid w:val="00284758"/>
    <w:rsid w:val="00285F94"/>
    <w:rsid w:val="00286DA8"/>
    <w:rsid w:val="002D22E0"/>
    <w:rsid w:val="002D247F"/>
    <w:rsid w:val="002D344C"/>
    <w:rsid w:val="002D346F"/>
    <w:rsid w:val="002E278F"/>
    <w:rsid w:val="002E5FA9"/>
    <w:rsid w:val="002F7AF2"/>
    <w:rsid w:val="003008EC"/>
    <w:rsid w:val="003112E5"/>
    <w:rsid w:val="0031729A"/>
    <w:rsid w:val="00343DD1"/>
    <w:rsid w:val="00352F9B"/>
    <w:rsid w:val="00361995"/>
    <w:rsid w:val="003679E2"/>
    <w:rsid w:val="00371425"/>
    <w:rsid w:val="0038281B"/>
    <w:rsid w:val="003D074C"/>
    <w:rsid w:val="003D4356"/>
    <w:rsid w:val="003E4692"/>
    <w:rsid w:val="003F3639"/>
    <w:rsid w:val="00402064"/>
    <w:rsid w:val="0041129E"/>
    <w:rsid w:val="004200FE"/>
    <w:rsid w:val="004217F4"/>
    <w:rsid w:val="00436749"/>
    <w:rsid w:val="00445B6A"/>
    <w:rsid w:val="0044743C"/>
    <w:rsid w:val="0046113D"/>
    <w:rsid w:val="0046375E"/>
    <w:rsid w:val="004921EC"/>
    <w:rsid w:val="004E517B"/>
    <w:rsid w:val="004F6367"/>
    <w:rsid w:val="00501A86"/>
    <w:rsid w:val="00516E8C"/>
    <w:rsid w:val="00566E3D"/>
    <w:rsid w:val="005706E5"/>
    <w:rsid w:val="005808BB"/>
    <w:rsid w:val="00584BAB"/>
    <w:rsid w:val="005939DC"/>
    <w:rsid w:val="00593A8F"/>
    <w:rsid w:val="005A29E2"/>
    <w:rsid w:val="005B07B1"/>
    <w:rsid w:val="005B0811"/>
    <w:rsid w:val="005B612F"/>
    <w:rsid w:val="005B7132"/>
    <w:rsid w:val="005D3174"/>
    <w:rsid w:val="005D3798"/>
    <w:rsid w:val="005D3E9E"/>
    <w:rsid w:val="005D43EA"/>
    <w:rsid w:val="005D6BE7"/>
    <w:rsid w:val="00601D45"/>
    <w:rsid w:val="00606C1D"/>
    <w:rsid w:val="00610023"/>
    <w:rsid w:val="00623D79"/>
    <w:rsid w:val="006316F3"/>
    <w:rsid w:val="0064716B"/>
    <w:rsid w:val="006526FC"/>
    <w:rsid w:val="00656E35"/>
    <w:rsid w:val="00666869"/>
    <w:rsid w:val="00682294"/>
    <w:rsid w:val="006853AA"/>
    <w:rsid w:val="006A1715"/>
    <w:rsid w:val="006B0192"/>
    <w:rsid w:val="006B241C"/>
    <w:rsid w:val="006D7F7A"/>
    <w:rsid w:val="006F14A8"/>
    <w:rsid w:val="00700196"/>
    <w:rsid w:val="007016A7"/>
    <w:rsid w:val="0071709E"/>
    <w:rsid w:val="007220C0"/>
    <w:rsid w:val="00733073"/>
    <w:rsid w:val="007368B9"/>
    <w:rsid w:val="0075102C"/>
    <w:rsid w:val="00751E2C"/>
    <w:rsid w:val="0075279C"/>
    <w:rsid w:val="00756DE4"/>
    <w:rsid w:val="00767402"/>
    <w:rsid w:val="0077218E"/>
    <w:rsid w:val="00774EE5"/>
    <w:rsid w:val="007775FB"/>
    <w:rsid w:val="007A0DE8"/>
    <w:rsid w:val="007A0FFD"/>
    <w:rsid w:val="007D3AED"/>
    <w:rsid w:val="007D4D0A"/>
    <w:rsid w:val="007F7435"/>
    <w:rsid w:val="0080009C"/>
    <w:rsid w:val="00802575"/>
    <w:rsid w:val="00805C09"/>
    <w:rsid w:val="00813510"/>
    <w:rsid w:val="0081352B"/>
    <w:rsid w:val="00817BE9"/>
    <w:rsid w:val="00821432"/>
    <w:rsid w:val="0084314B"/>
    <w:rsid w:val="0085161F"/>
    <w:rsid w:val="00863A2E"/>
    <w:rsid w:val="00863E01"/>
    <w:rsid w:val="0087723C"/>
    <w:rsid w:val="00883F48"/>
    <w:rsid w:val="0089577B"/>
    <w:rsid w:val="008A00DB"/>
    <w:rsid w:val="008A4757"/>
    <w:rsid w:val="008C2BF1"/>
    <w:rsid w:val="008D7904"/>
    <w:rsid w:val="008E0D95"/>
    <w:rsid w:val="008E66BF"/>
    <w:rsid w:val="008F43FB"/>
    <w:rsid w:val="009014A5"/>
    <w:rsid w:val="009218DA"/>
    <w:rsid w:val="00932659"/>
    <w:rsid w:val="009339BF"/>
    <w:rsid w:val="00941F95"/>
    <w:rsid w:val="00950F50"/>
    <w:rsid w:val="00952742"/>
    <w:rsid w:val="0095721E"/>
    <w:rsid w:val="009654F5"/>
    <w:rsid w:val="009707B9"/>
    <w:rsid w:val="009816A7"/>
    <w:rsid w:val="009835C4"/>
    <w:rsid w:val="00984024"/>
    <w:rsid w:val="009D1080"/>
    <w:rsid w:val="009D48D9"/>
    <w:rsid w:val="009E133F"/>
    <w:rsid w:val="009F5E2B"/>
    <w:rsid w:val="00A01B8F"/>
    <w:rsid w:val="00A04EB1"/>
    <w:rsid w:val="00A267DB"/>
    <w:rsid w:val="00A3318E"/>
    <w:rsid w:val="00A63125"/>
    <w:rsid w:val="00A76256"/>
    <w:rsid w:val="00A93F74"/>
    <w:rsid w:val="00A94499"/>
    <w:rsid w:val="00A94CC0"/>
    <w:rsid w:val="00AA64BE"/>
    <w:rsid w:val="00AA7B75"/>
    <w:rsid w:val="00AB253A"/>
    <w:rsid w:val="00AB5637"/>
    <w:rsid w:val="00AC350F"/>
    <w:rsid w:val="00AE09AC"/>
    <w:rsid w:val="00AE1F96"/>
    <w:rsid w:val="00B009FB"/>
    <w:rsid w:val="00B02613"/>
    <w:rsid w:val="00B04CF7"/>
    <w:rsid w:val="00B05BBE"/>
    <w:rsid w:val="00B05C2C"/>
    <w:rsid w:val="00B06A59"/>
    <w:rsid w:val="00B277C3"/>
    <w:rsid w:val="00B31230"/>
    <w:rsid w:val="00B35042"/>
    <w:rsid w:val="00B42F65"/>
    <w:rsid w:val="00B43853"/>
    <w:rsid w:val="00B455CE"/>
    <w:rsid w:val="00B67CE7"/>
    <w:rsid w:val="00B70DF1"/>
    <w:rsid w:val="00B71C13"/>
    <w:rsid w:val="00B734F8"/>
    <w:rsid w:val="00B808DF"/>
    <w:rsid w:val="00B823EC"/>
    <w:rsid w:val="00B9406F"/>
    <w:rsid w:val="00B947CB"/>
    <w:rsid w:val="00BA09EB"/>
    <w:rsid w:val="00BB1738"/>
    <w:rsid w:val="00BB386D"/>
    <w:rsid w:val="00BB6E99"/>
    <w:rsid w:val="00BC0739"/>
    <w:rsid w:val="00BC2F9A"/>
    <w:rsid w:val="00BC6F03"/>
    <w:rsid w:val="00BD0662"/>
    <w:rsid w:val="00BD27D4"/>
    <w:rsid w:val="00BE3EBD"/>
    <w:rsid w:val="00BE3FD1"/>
    <w:rsid w:val="00BE5002"/>
    <w:rsid w:val="00BE6293"/>
    <w:rsid w:val="00BF65EC"/>
    <w:rsid w:val="00C20D4D"/>
    <w:rsid w:val="00C21D4A"/>
    <w:rsid w:val="00C428B5"/>
    <w:rsid w:val="00C52FC2"/>
    <w:rsid w:val="00C544D4"/>
    <w:rsid w:val="00C65060"/>
    <w:rsid w:val="00C7545D"/>
    <w:rsid w:val="00C85422"/>
    <w:rsid w:val="00C860FB"/>
    <w:rsid w:val="00C9183B"/>
    <w:rsid w:val="00CA0F06"/>
    <w:rsid w:val="00CB01FB"/>
    <w:rsid w:val="00CB451F"/>
    <w:rsid w:val="00CC4119"/>
    <w:rsid w:val="00D31E0C"/>
    <w:rsid w:val="00D4304F"/>
    <w:rsid w:val="00D52674"/>
    <w:rsid w:val="00D6205D"/>
    <w:rsid w:val="00D651B9"/>
    <w:rsid w:val="00D66262"/>
    <w:rsid w:val="00D961AA"/>
    <w:rsid w:val="00D964D4"/>
    <w:rsid w:val="00DB2353"/>
    <w:rsid w:val="00DB3C1A"/>
    <w:rsid w:val="00DC5B9B"/>
    <w:rsid w:val="00DE6773"/>
    <w:rsid w:val="00DE67B7"/>
    <w:rsid w:val="00E022B3"/>
    <w:rsid w:val="00E03249"/>
    <w:rsid w:val="00E03689"/>
    <w:rsid w:val="00E06690"/>
    <w:rsid w:val="00E10CF8"/>
    <w:rsid w:val="00E200F0"/>
    <w:rsid w:val="00E20EC9"/>
    <w:rsid w:val="00E40A53"/>
    <w:rsid w:val="00E40C33"/>
    <w:rsid w:val="00E50647"/>
    <w:rsid w:val="00E53907"/>
    <w:rsid w:val="00E86992"/>
    <w:rsid w:val="00EB2702"/>
    <w:rsid w:val="00EC0F68"/>
    <w:rsid w:val="00EC5313"/>
    <w:rsid w:val="00EC603C"/>
    <w:rsid w:val="00EE5165"/>
    <w:rsid w:val="00EE55EF"/>
    <w:rsid w:val="00F03494"/>
    <w:rsid w:val="00F035B1"/>
    <w:rsid w:val="00F073F3"/>
    <w:rsid w:val="00F36C46"/>
    <w:rsid w:val="00F37130"/>
    <w:rsid w:val="00F455B4"/>
    <w:rsid w:val="00F50DC6"/>
    <w:rsid w:val="00F61D91"/>
    <w:rsid w:val="00F81C4C"/>
    <w:rsid w:val="00FA5A26"/>
    <w:rsid w:val="00FB431B"/>
    <w:rsid w:val="00FC3AD1"/>
    <w:rsid w:val="00FC4EA7"/>
    <w:rsid w:val="00FC5B3F"/>
    <w:rsid w:val="00FD02A1"/>
    <w:rsid w:val="00FD2978"/>
    <w:rsid w:val="00FD4F19"/>
    <w:rsid w:val="00FF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0C5CF0"/>
  <w15:chartTrackingRefBased/>
  <w15:docId w15:val="{5CFDAE92-7730-4193-AE92-C4D5FE75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13"/>
    <w:rPr>
      <w:color w:val="595959" w:themeColor="text1" w:themeTint="A6"/>
    </w:rPr>
  </w:style>
  <w:style w:type="paragraph" w:styleId="Heading1">
    <w:name w:val="heading 1"/>
    <w:basedOn w:val="Normal"/>
    <w:link w:val="Heading1Char"/>
    <w:uiPriority w:val="9"/>
    <w:qFormat/>
    <w:rsid w:val="00EC5313"/>
    <w:pPr>
      <w:keepNext/>
      <w:keepLines/>
      <w:spacing w:before="240" w:line="240" w:lineRule="auto"/>
      <w:contextualSpacing/>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link w:val="Heading2Char"/>
    <w:uiPriority w:val="9"/>
    <w:unhideWhenUsed/>
    <w:qFormat/>
    <w:rsid w:val="00EE55EF"/>
    <w:pPr>
      <w:keepNext/>
      <w:keepLines/>
      <w:spacing w:after="200" w:line="240" w:lineRule="auto"/>
      <w:contextualSpacing/>
      <w:outlineLvl w:val="1"/>
    </w:pPr>
    <w:rPr>
      <w:rFonts w:asciiTheme="majorHAnsi" w:eastAsiaTheme="majorEastAsia" w:hAnsiTheme="majorHAnsi" w:cstheme="majorBidi"/>
      <w:color w:val="0072C6" w:themeColor="accent1"/>
      <w:spacing w:val="14"/>
      <w:sz w:val="40"/>
      <w:szCs w:val="26"/>
    </w:rPr>
  </w:style>
  <w:style w:type="paragraph" w:styleId="Heading3">
    <w:name w:val="heading 3"/>
    <w:basedOn w:val="Normal"/>
    <w:next w:val="Normal"/>
    <w:link w:val="Heading3Char"/>
    <w:uiPriority w:val="9"/>
    <w:unhideWhenUsed/>
    <w:qFormat/>
    <w:rsid w:val="00187252"/>
    <w:pPr>
      <w:keepNext/>
      <w:keepLines/>
      <w:spacing w:after="240" w:line="240" w:lineRule="auto"/>
      <w:contextualSpacing/>
      <w:outlineLvl w:val="2"/>
    </w:pPr>
    <w:rPr>
      <w:rFonts w:ascii="Verdana" w:eastAsiaTheme="majorEastAsia" w:hAnsi="Verdana" w:cstheme="majorBidi"/>
      <w:i/>
      <w:color w:val="0072C6" w:themeColor="accent1"/>
      <w:sz w:val="30"/>
    </w:rPr>
  </w:style>
  <w:style w:type="paragraph" w:styleId="Heading6">
    <w:name w:val="heading 6"/>
    <w:basedOn w:val="Normal"/>
    <w:next w:val="Normal"/>
    <w:link w:val="Heading6Char"/>
    <w:uiPriority w:val="9"/>
    <w:semiHidden/>
    <w:unhideWhenUsed/>
    <w:qFormat/>
    <w:rsid w:val="00FB431B"/>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rsid w:val="00FB431B"/>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rsid w:val="00FB431B"/>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rsid w:val="00FB431B"/>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rsid w:val="00C52FC2"/>
    <w:pPr>
      <w:spacing w:before="0" w:after="0" w:line="240" w:lineRule="auto"/>
      <w:contextualSpacing/>
    </w:pPr>
    <w:rPr>
      <w:rFonts w:asciiTheme="majorHAnsi" w:eastAsiaTheme="majorEastAsia" w:hAnsiTheme="majorHAnsi" w:cstheme="majorBidi"/>
      <w:caps/>
      <w:color w:val="8A4203" w:themeColor="accent2" w:themeShade="80"/>
      <w:spacing w:val="14"/>
      <w:kern w:val="28"/>
      <w:sz w:val="84"/>
      <w:szCs w:val="56"/>
    </w:rPr>
  </w:style>
  <w:style w:type="character" w:customStyle="1" w:styleId="TitleChar">
    <w:name w:val="Title Char"/>
    <w:basedOn w:val="DefaultParagraphFont"/>
    <w:link w:val="Title"/>
    <w:uiPriority w:val="10"/>
    <w:semiHidden/>
    <w:rsid w:val="00C52FC2"/>
    <w:rPr>
      <w:rFonts w:asciiTheme="majorHAnsi" w:eastAsiaTheme="majorEastAsia" w:hAnsiTheme="majorHAnsi" w:cstheme="majorBidi"/>
      <w:caps/>
      <w:color w:val="8A4203" w:themeColor="accent2" w:themeShade="80"/>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sid w:val="00EC5313"/>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sid w:val="00EE55EF"/>
    <w:rPr>
      <w:rFonts w:asciiTheme="majorHAnsi" w:eastAsiaTheme="majorEastAsia" w:hAnsiTheme="majorHAnsi" w:cstheme="majorBidi"/>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rsid w:val="00C52FC2"/>
    <w:pPr>
      <w:spacing w:before="360" w:after="560" w:line="264" w:lineRule="auto"/>
      <w:ind w:left="605" w:right="605"/>
      <w:contextualSpacing/>
    </w:pPr>
    <w:rPr>
      <w:rFonts w:asciiTheme="majorHAnsi" w:hAnsiTheme="majorHAnsi"/>
      <w:i/>
      <w:iCs/>
      <w:color w:val="8A4203" w:themeColor="accent2" w:themeShade="80"/>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sid w:val="00C52FC2"/>
    <w:rPr>
      <w:i/>
      <w:iCs/>
      <w:color w:val="8A4203" w:themeColor="accent2" w:themeShade="80"/>
    </w:rPr>
  </w:style>
  <w:style w:type="character" w:styleId="IntenseEmphasis">
    <w:name w:val="Intense Emphasis"/>
    <w:basedOn w:val="DefaultParagraphFont"/>
    <w:uiPriority w:val="21"/>
    <w:semiHidden/>
    <w:unhideWhenUsed/>
    <w:qFormat/>
    <w:rsid w:val="00C52FC2"/>
    <w:rPr>
      <w:b/>
      <w:i/>
      <w:iCs/>
      <w:color w:val="8A4203" w:themeColor="accent2" w:themeShade="80"/>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unhideWhenUsed/>
    <w:qFormat/>
    <w:rsid w:val="00FB431B"/>
    <w:pPr>
      <w:spacing w:after="200" w:line="240" w:lineRule="auto"/>
    </w:pPr>
    <w:rPr>
      <w:i/>
      <w:iCs/>
      <w:sz w:val="22"/>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sid w:val="00EC0F68"/>
    <w:rPr>
      <w:color w:val="595959" w:themeColor="text1" w:themeTint="A6"/>
    </w:rPr>
  </w:style>
  <w:style w:type="paragraph" w:styleId="Footer">
    <w:name w:val="footer"/>
    <w:basedOn w:val="Normal"/>
    <w:link w:val="FooterChar"/>
    <w:uiPriority w:val="99"/>
    <w:unhideWhenUsed/>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sid w:val="00C52FC2"/>
    <w:rPr>
      <w:rFonts w:asciiTheme="majorHAnsi" w:hAnsiTheme="majorHAnsi"/>
      <w:i/>
      <w:iCs/>
      <w:color w:val="8A4203" w:themeColor="accent2" w:themeShade="80"/>
      <w:sz w:val="32"/>
    </w:rPr>
  </w:style>
  <w:style w:type="character" w:customStyle="1" w:styleId="Heading3Char">
    <w:name w:val="Heading 3 Char"/>
    <w:basedOn w:val="DefaultParagraphFont"/>
    <w:link w:val="Heading3"/>
    <w:uiPriority w:val="9"/>
    <w:rsid w:val="00187252"/>
    <w:rPr>
      <w:rFonts w:ascii="Verdana" w:eastAsiaTheme="majorEastAsia" w:hAnsi="Verdana" w:cstheme="majorBidi"/>
      <w:i/>
      <w:color w:val="0072C6" w:themeColor="accent1"/>
      <w:sz w:val="30"/>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BalloonText">
    <w:name w:val="Balloon Text"/>
    <w:basedOn w:val="Normal"/>
    <w:link w:val="BalloonTextChar"/>
    <w:uiPriority w:val="99"/>
    <w:semiHidden/>
    <w:unhideWhenUsed/>
    <w:rsid w:val="00FB431B"/>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B431B"/>
    <w:rPr>
      <w:rFonts w:ascii="Segoe UI" w:hAnsi="Segoe UI" w:cs="Segoe UI"/>
      <w:color w:val="595959" w:themeColor="text1" w:themeTint="A6"/>
      <w:sz w:val="22"/>
      <w:szCs w:val="18"/>
    </w:rPr>
  </w:style>
  <w:style w:type="paragraph" w:styleId="BodyText3">
    <w:name w:val="Body Text 3"/>
    <w:basedOn w:val="Normal"/>
    <w:link w:val="BodyText3Char"/>
    <w:uiPriority w:val="99"/>
    <w:semiHidden/>
    <w:unhideWhenUsed/>
    <w:rsid w:val="00FB431B"/>
    <w:pPr>
      <w:spacing w:after="120"/>
    </w:pPr>
    <w:rPr>
      <w:sz w:val="22"/>
      <w:szCs w:val="16"/>
    </w:rPr>
  </w:style>
  <w:style w:type="character" w:customStyle="1" w:styleId="BodyText3Char">
    <w:name w:val="Body Text 3 Char"/>
    <w:basedOn w:val="DefaultParagraphFont"/>
    <w:link w:val="BodyText3"/>
    <w:uiPriority w:val="99"/>
    <w:semiHidden/>
    <w:rsid w:val="00FB431B"/>
    <w:rPr>
      <w:color w:val="595959" w:themeColor="text1" w:themeTint="A6"/>
      <w:sz w:val="22"/>
      <w:szCs w:val="16"/>
    </w:rPr>
  </w:style>
  <w:style w:type="character" w:styleId="CommentReference">
    <w:name w:val="annotation reference"/>
    <w:basedOn w:val="DefaultParagraphFont"/>
    <w:uiPriority w:val="99"/>
    <w:semiHidden/>
    <w:unhideWhenUsed/>
    <w:rsid w:val="00FB431B"/>
    <w:rPr>
      <w:sz w:val="22"/>
      <w:szCs w:val="16"/>
    </w:rPr>
  </w:style>
  <w:style w:type="paragraph" w:styleId="CommentText">
    <w:name w:val="annotation text"/>
    <w:basedOn w:val="Normal"/>
    <w:link w:val="CommentTextChar"/>
    <w:uiPriority w:val="99"/>
    <w:semiHidden/>
    <w:unhideWhenUsed/>
    <w:rsid w:val="00FB431B"/>
    <w:pPr>
      <w:spacing w:line="240" w:lineRule="auto"/>
    </w:pPr>
    <w:rPr>
      <w:sz w:val="22"/>
      <w:szCs w:val="20"/>
    </w:rPr>
  </w:style>
  <w:style w:type="character" w:customStyle="1" w:styleId="CommentTextChar">
    <w:name w:val="Comment Text Char"/>
    <w:basedOn w:val="DefaultParagraphFont"/>
    <w:link w:val="CommentText"/>
    <w:uiPriority w:val="99"/>
    <w:semiHidden/>
    <w:rsid w:val="00FB431B"/>
    <w:rPr>
      <w:color w:val="595959" w:themeColor="text1" w:themeTint="A6"/>
      <w:sz w:val="22"/>
      <w:szCs w:val="20"/>
    </w:rPr>
  </w:style>
  <w:style w:type="paragraph" w:styleId="CommentSubject">
    <w:name w:val="annotation subject"/>
    <w:basedOn w:val="CommentText"/>
    <w:next w:val="CommentText"/>
    <w:link w:val="CommentSubjectChar"/>
    <w:uiPriority w:val="99"/>
    <w:semiHidden/>
    <w:unhideWhenUsed/>
    <w:rsid w:val="00FB431B"/>
    <w:rPr>
      <w:b/>
      <w:bCs/>
    </w:rPr>
  </w:style>
  <w:style w:type="character" w:customStyle="1" w:styleId="CommentSubjectChar">
    <w:name w:val="Comment Subject Char"/>
    <w:basedOn w:val="CommentTextChar"/>
    <w:link w:val="CommentSubject"/>
    <w:uiPriority w:val="99"/>
    <w:semiHidden/>
    <w:rsid w:val="00FB431B"/>
    <w:rPr>
      <w:b/>
      <w:bCs/>
      <w:color w:val="595959" w:themeColor="text1" w:themeTint="A6"/>
      <w:sz w:val="22"/>
      <w:szCs w:val="20"/>
    </w:rPr>
  </w:style>
  <w:style w:type="paragraph" w:styleId="DocumentMap">
    <w:name w:val="Document Map"/>
    <w:basedOn w:val="Normal"/>
    <w:link w:val="DocumentMapChar"/>
    <w:uiPriority w:val="99"/>
    <w:semiHidden/>
    <w:unhideWhenUsed/>
    <w:rsid w:val="00FB431B"/>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B431B"/>
    <w:rPr>
      <w:rFonts w:ascii="Segoe UI" w:hAnsi="Segoe UI" w:cs="Segoe UI"/>
      <w:color w:val="595959" w:themeColor="text1" w:themeTint="A6"/>
      <w:sz w:val="22"/>
      <w:szCs w:val="16"/>
    </w:rPr>
  </w:style>
  <w:style w:type="paragraph" w:styleId="EndnoteText">
    <w:name w:val="endnote text"/>
    <w:basedOn w:val="Normal"/>
    <w:link w:val="EndnoteTextChar"/>
    <w:uiPriority w:val="99"/>
    <w:semiHidden/>
    <w:unhideWhenUsed/>
    <w:rsid w:val="00FB431B"/>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FB431B"/>
    <w:rPr>
      <w:color w:val="595959" w:themeColor="text1" w:themeTint="A6"/>
      <w:sz w:val="22"/>
      <w:szCs w:val="20"/>
    </w:rPr>
  </w:style>
  <w:style w:type="paragraph" w:styleId="EnvelopeReturn">
    <w:name w:val="envelope return"/>
    <w:basedOn w:val="Normal"/>
    <w:uiPriority w:val="99"/>
    <w:semiHidden/>
    <w:unhideWhenUsed/>
    <w:rsid w:val="00FB431B"/>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FB431B"/>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FB431B"/>
    <w:rPr>
      <w:color w:val="595959" w:themeColor="text1" w:themeTint="A6"/>
      <w:sz w:val="22"/>
      <w:szCs w:val="20"/>
    </w:rPr>
  </w:style>
  <w:style w:type="character" w:styleId="HTMLCode">
    <w:name w:val="HTML Code"/>
    <w:basedOn w:val="DefaultParagraphFont"/>
    <w:uiPriority w:val="99"/>
    <w:semiHidden/>
    <w:unhideWhenUsed/>
    <w:rsid w:val="00FB431B"/>
    <w:rPr>
      <w:rFonts w:ascii="Consolas" w:hAnsi="Consolas"/>
      <w:sz w:val="22"/>
      <w:szCs w:val="20"/>
    </w:rPr>
  </w:style>
  <w:style w:type="character" w:styleId="HTMLKeyboard">
    <w:name w:val="HTML Keyboard"/>
    <w:basedOn w:val="DefaultParagraphFont"/>
    <w:uiPriority w:val="99"/>
    <w:semiHidden/>
    <w:unhideWhenUsed/>
    <w:rsid w:val="00FB431B"/>
    <w:rPr>
      <w:rFonts w:ascii="Consolas" w:hAnsi="Consolas"/>
      <w:sz w:val="22"/>
      <w:szCs w:val="20"/>
    </w:rPr>
  </w:style>
  <w:style w:type="paragraph" w:styleId="HTMLPreformatted">
    <w:name w:val="HTML Preformatted"/>
    <w:basedOn w:val="Normal"/>
    <w:link w:val="HTMLPreformattedChar"/>
    <w:uiPriority w:val="99"/>
    <w:semiHidden/>
    <w:unhideWhenUsed/>
    <w:rsid w:val="00FB431B"/>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B431B"/>
    <w:rPr>
      <w:rFonts w:ascii="Consolas" w:hAnsi="Consolas"/>
      <w:color w:val="595959" w:themeColor="text1" w:themeTint="A6"/>
      <w:sz w:val="22"/>
      <w:szCs w:val="20"/>
    </w:rPr>
  </w:style>
  <w:style w:type="character" w:styleId="HTMLTypewriter">
    <w:name w:val="HTML Typewriter"/>
    <w:basedOn w:val="DefaultParagraphFont"/>
    <w:uiPriority w:val="99"/>
    <w:semiHidden/>
    <w:unhideWhenUsed/>
    <w:rsid w:val="00FB431B"/>
    <w:rPr>
      <w:rFonts w:ascii="Consolas" w:hAnsi="Consolas"/>
      <w:sz w:val="22"/>
      <w:szCs w:val="20"/>
    </w:rPr>
  </w:style>
  <w:style w:type="paragraph" w:styleId="MacroText">
    <w:name w:val="macro"/>
    <w:link w:val="MacroTextChar"/>
    <w:uiPriority w:val="99"/>
    <w:semiHidden/>
    <w:unhideWhenUsed/>
    <w:rsid w:val="00FB4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2"/>
      <w:szCs w:val="20"/>
    </w:rPr>
  </w:style>
  <w:style w:type="character" w:customStyle="1" w:styleId="MacroTextChar">
    <w:name w:val="Macro Text Char"/>
    <w:basedOn w:val="DefaultParagraphFont"/>
    <w:link w:val="MacroText"/>
    <w:uiPriority w:val="99"/>
    <w:semiHidden/>
    <w:rsid w:val="00FB431B"/>
    <w:rPr>
      <w:rFonts w:ascii="Consolas" w:hAnsi="Consolas"/>
      <w:color w:val="595959" w:themeColor="text1" w:themeTint="A6"/>
      <w:sz w:val="22"/>
      <w:szCs w:val="20"/>
    </w:rPr>
  </w:style>
  <w:style w:type="paragraph" w:styleId="PlainText">
    <w:name w:val="Plain Text"/>
    <w:basedOn w:val="Normal"/>
    <w:link w:val="PlainTextChar"/>
    <w:uiPriority w:val="99"/>
    <w:semiHidden/>
    <w:unhideWhenUsed/>
    <w:rsid w:val="00FB431B"/>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B431B"/>
    <w:rPr>
      <w:rFonts w:ascii="Consolas" w:hAnsi="Consolas"/>
      <w:color w:val="595959" w:themeColor="text1" w:themeTint="A6"/>
      <w:sz w:val="22"/>
      <w:szCs w:val="21"/>
    </w:rPr>
  </w:style>
  <w:style w:type="paragraph" w:styleId="BodyTextIndent3">
    <w:name w:val="Body Text Indent 3"/>
    <w:basedOn w:val="Normal"/>
    <w:link w:val="BodyTextIndent3Char"/>
    <w:uiPriority w:val="99"/>
    <w:semiHidden/>
    <w:unhideWhenUsed/>
    <w:rsid w:val="00EC0F6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EC0F68"/>
    <w:rPr>
      <w:color w:val="595959" w:themeColor="text1" w:themeTint="A6"/>
      <w:sz w:val="22"/>
      <w:szCs w:val="16"/>
    </w:rPr>
  </w:style>
  <w:style w:type="paragraph" w:styleId="ListParagraph">
    <w:name w:val="List Paragraph"/>
    <w:basedOn w:val="Normal"/>
    <w:uiPriority w:val="34"/>
    <w:unhideWhenUsed/>
    <w:qFormat/>
    <w:rsid w:val="00B06A59"/>
    <w:pPr>
      <w:ind w:left="720"/>
      <w:contextualSpacing/>
    </w:pPr>
  </w:style>
  <w:style w:type="character" w:styleId="Hyperlink">
    <w:name w:val="Hyperlink"/>
    <w:basedOn w:val="DefaultParagraphFont"/>
    <w:uiPriority w:val="99"/>
    <w:unhideWhenUsed/>
    <w:rsid w:val="00941F95"/>
    <w:rPr>
      <w:color w:val="0072C6" w:themeColor="hyperlink"/>
      <w:u w:val="single"/>
    </w:rPr>
  </w:style>
  <w:style w:type="character" w:styleId="UnresolvedMention">
    <w:name w:val="Unresolved Mention"/>
    <w:basedOn w:val="DefaultParagraphFont"/>
    <w:uiPriority w:val="99"/>
    <w:semiHidden/>
    <w:unhideWhenUsed/>
    <w:rsid w:val="00941F95"/>
    <w:rPr>
      <w:color w:val="605E5C"/>
      <w:shd w:val="clear" w:color="auto" w:fill="E1DFDD"/>
    </w:rPr>
  </w:style>
  <w:style w:type="character" w:styleId="FollowedHyperlink">
    <w:name w:val="FollowedHyperlink"/>
    <w:basedOn w:val="DefaultParagraphFont"/>
    <w:uiPriority w:val="99"/>
    <w:semiHidden/>
    <w:unhideWhenUsed/>
    <w:rsid w:val="00FF19E3"/>
    <w:rPr>
      <w:color w:val="7949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1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_rels/footer1.xml.rels><?xml version="1.0" encoding="UTF-8" standalone="yes"?>
<Relationships xmlns="http://schemas.openxmlformats.org/package/2006/relationships"><Relationship Id="rId1" Type="http://schemas.openxmlformats.org/officeDocument/2006/relationships/image" Target="media/image17.jpeg"/></Relationships>
</file>

<file path=word/_rels/footer2.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Business%20paper.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E0590-88F5-4226-9871-04661F82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paper</Template>
  <TotalTime>131</TotalTime>
  <Pages>8</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LenaraTupaiFui</dc:creator>
  <cp:keywords/>
  <dc:description/>
  <cp:lastModifiedBy>Nara Dantez</cp:lastModifiedBy>
  <cp:revision>74</cp:revision>
  <cp:lastPrinted>2024-11-24T06:57:00Z</cp:lastPrinted>
  <dcterms:created xsi:type="dcterms:W3CDTF">2024-11-24T06:59:00Z</dcterms:created>
  <dcterms:modified xsi:type="dcterms:W3CDTF">2024-11-24T09:34:00Z</dcterms:modified>
</cp:coreProperties>
</file>